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6360" w14:textId="1FA687E9" w:rsidR="00864608" w:rsidRPr="00D26D72" w:rsidRDefault="00864608" w:rsidP="005E3682">
      <w:pPr>
        <w:pStyle w:val="Titre-Docdinfo"/>
        <w:rPr>
          <w:sz w:val="20"/>
          <w:szCs w:val="20"/>
        </w:rPr>
      </w:pPr>
    </w:p>
    <w:p w14:paraId="52B8C2D2" w14:textId="77777777" w:rsidR="009D0871" w:rsidRPr="00D26D72" w:rsidRDefault="009D0871" w:rsidP="009D0871">
      <w:pPr>
        <w:pStyle w:val="Sous-titre"/>
        <w:rPr>
          <w:sz w:val="20"/>
          <w:szCs w:val="20"/>
        </w:rPr>
      </w:pPr>
    </w:p>
    <w:p w14:paraId="2E5FF615" w14:textId="77777777" w:rsidR="00864608" w:rsidRPr="00D26D72" w:rsidRDefault="00864608" w:rsidP="005E3682">
      <w:pPr>
        <w:pStyle w:val="Titre-Docdinfo"/>
        <w:rPr>
          <w:sz w:val="20"/>
          <w:szCs w:val="20"/>
        </w:rPr>
      </w:pPr>
    </w:p>
    <w:p w14:paraId="043FF41D" w14:textId="33159CA9" w:rsidR="00B64E31" w:rsidRPr="00D26D72" w:rsidRDefault="00B64E31" w:rsidP="001008F6">
      <w:pPr>
        <w:pStyle w:val="Titre-Docdinfo"/>
        <w:spacing w:line="276" w:lineRule="auto"/>
        <w:rPr>
          <w:szCs w:val="28"/>
        </w:rPr>
      </w:pPr>
      <w:r w:rsidRPr="00D26D72">
        <w:rPr>
          <w:szCs w:val="28"/>
        </w:rPr>
        <w:t xml:space="preserve">GUIDE DE </w:t>
      </w:r>
      <w:r w:rsidR="004357A8" w:rsidRPr="00D26D72">
        <w:rPr>
          <w:szCs w:val="28"/>
        </w:rPr>
        <w:t>DÉPÔT</w:t>
      </w:r>
    </w:p>
    <w:p w14:paraId="52E37A6B" w14:textId="3EDDC2A2" w:rsidR="00B64E31" w:rsidRPr="00D26D72" w:rsidRDefault="007A0FB4" w:rsidP="001008F6">
      <w:pPr>
        <w:pStyle w:val="Sous-titre"/>
        <w:spacing w:line="276" w:lineRule="auto"/>
        <w:rPr>
          <w:sz w:val="24"/>
          <w:szCs w:val="24"/>
        </w:rPr>
      </w:pPr>
      <w:r w:rsidRPr="00D26D72">
        <w:rPr>
          <w:sz w:val="24"/>
          <w:szCs w:val="24"/>
        </w:rPr>
        <w:t xml:space="preserve">APPEL À </w:t>
      </w:r>
      <w:r w:rsidR="002006BD" w:rsidRPr="00D26D72">
        <w:rPr>
          <w:sz w:val="24"/>
          <w:szCs w:val="24"/>
        </w:rPr>
        <w:t>PROJETS</w:t>
      </w:r>
      <w:r w:rsidRPr="00D26D72">
        <w:rPr>
          <w:sz w:val="24"/>
          <w:szCs w:val="24"/>
        </w:rPr>
        <w:t xml:space="preserve"> </w:t>
      </w:r>
      <w:r w:rsidR="0053364A" w:rsidRPr="00D26D72">
        <w:rPr>
          <w:sz w:val="24"/>
          <w:szCs w:val="24"/>
        </w:rPr>
        <w:t>GENIUM</w:t>
      </w:r>
      <w:r w:rsidR="008C7986" w:rsidRPr="00D26D72">
        <w:rPr>
          <w:sz w:val="24"/>
          <w:szCs w:val="24"/>
        </w:rPr>
        <w:t xml:space="preserve"> 360</w:t>
      </w:r>
    </w:p>
    <w:p w14:paraId="1182AB17" w14:textId="66B046C3" w:rsidR="007A6694" w:rsidRPr="00D26D72" w:rsidRDefault="007A6694" w:rsidP="007A6694">
      <w:pPr>
        <w:spacing w:line="276" w:lineRule="auto"/>
        <w:rPr>
          <w:b/>
          <w:bCs/>
          <w:color w:val="1528AB"/>
          <w:szCs w:val="20"/>
        </w:rPr>
      </w:pPr>
    </w:p>
    <w:p w14:paraId="28ABFC67" w14:textId="77777777" w:rsidR="008C7986" w:rsidRPr="00D26D72" w:rsidRDefault="008C7986" w:rsidP="008C7986">
      <w:pPr>
        <w:pStyle w:val="Titre1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sz w:val="20"/>
          <w:szCs w:val="20"/>
        </w:rPr>
        <w:t>Résumé du projet</w:t>
      </w: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3224"/>
        <w:gridCol w:w="6224"/>
      </w:tblGrid>
      <w:tr w:rsidR="008C7986" w:rsidRPr="00D26D72" w14:paraId="0ED00A20" w14:textId="77777777" w:rsidTr="00582B4F">
        <w:trPr>
          <w:trHeight w:val="454"/>
          <w:tblHeader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FEB76F" w14:textId="77777777" w:rsidR="008C7986" w:rsidRPr="00D26D72" w:rsidRDefault="008C7986" w:rsidP="008C7986">
            <w:pPr>
              <w:suppressAutoHyphens/>
              <w:spacing w:line="259" w:lineRule="auto"/>
              <w:ind w:left="-50"/>
              <w:jc w:val="left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Informations générales sur le projet</w:t>
            </w:r>
          </w:p>
        </w:tc>
      </w:tr>
      <w:tr w:rsidR="008C7986" w:rsidRPr="00D26D72" w14:paraId="0B5F22B9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11735" w14:textId="488D610F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Titre du projet</w:t>
            </w:r>
          </w:p>
        </w:tc>
        <w:sdt>
          <w:sdtPr>
            <w:rPr>
              <w:rFonts w:cs="Arial"/>
              <w:spacing w:val="-2"/>
              <w:szCs w:val="20"/>
              <w:lang w:eastAsia="fr-FR"/>
            </w:rPr>
            <w:id w:val="-648218410"/>
            <w:placeholder>
              <w:docPart w:val="A2B939886B10494195C280CF9257C626"/>
            </w:placeholder>
            <w:showingPlcHdr/>
          </w:sdtPr>
          <w:sdtEndPr/>
          <w:sdtContent>
            <w:tc>
              <w:tcPr>
                <w:tcW w:w="3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844530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C7986" w:rsidRPr="00D26D72" w14:paraId="1B48326D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C3D657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Secteur d’activité</w:t>
            </w:r>
          </w:p>
        </w:tc>
        <w:sdt>
          <w:sdtPr>
            <w:rPr>
              <w:rFonts w:cs="Arial"/>
              <w:spacing w:val="-2"/>
              <w:szCs w:val="20"/>
              <w:lang w:eastAsia="fr-FR"/>
            </w:rPr>
            <w:id w:val="1816831581"/>
            <w:placeholder>
              <w:docPart w:val="43A42F884EE843D89280A9126A768F72"/>
            </w:placeholder>
            <w:showingPlcHdr/>
          </w:sdtPr>
          <w:sdtEndPr/>
          <w:sdtContent>
            <w:tc>
              <w:tcPr>
                <w:tcW w:w="3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302BE39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C7986" w:rsidRPr="00D26D72" w14:paraId="306480C3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C34F66" w14:textId="375D096C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Montant de l’aide financière demandée</w:t>
            </w:r>
          </w:p>
        </w:tc>
        <w:sdt>
          <w:sdtPr>
            <w:rPr>
              <w:rFonts w:cs="Arial"/>
              <w:spacing w:val="-2"/>
              <w:szCs w:val="20"/>
              <w:lang w:eastAsia="fr-FR"/>
            </w:rPr>
            <w:id w:val="-1300380117"/>
            <w:placeholder>
              <w:docPart w:val="1AF385ED845E4526A6530F2F1B8B5AFF"/>
            </w:placeholder>
            <w:showingPlcHdr/>
          </w:sdtPr>
          <w:sdtEndPr/>
          <w:sdtContent>
            <w:tc>
              <w:tcPr>
                <w:tcW w:w="3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EC9D7B1" w14:textId="6BCAB268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C7986" w:rsidRPr="00D26D72" w14:paraId="57876BC3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C7C0E" w14:textId="74AEC1AD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Établissement porteur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4282" w14:textId="327252ED" w:rsidR="008C7986" w:rsidRPr="00D26D72" w:rsidRDefault="007922E8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sdt>
              <w:sdtPr>
                <w:rPr>
                  <w:rFonts w:cs="Arial"/>
                  <w:spacing w:val="-2"/>
                  <w:szCs w:val="20"/>
                  <w:lang w:eastAsia="fr-FR"/>
                </w:rPr>
                <w:id w:val="-1396969746"/>
                <w:placeholder>
                  <w:docPart w:val="2C354E0AE33F45A5B0F854609178B2ED"/>
                </w:placeholder>
                <w:showingPlcHdr/>
              </w:sdtPr>
              <w:sdtEndPr/>
              <w:sdtContent>
                <w:r w:rsidR="008C7986" w:rsidRPr="00D26D72">
                  <w:rPr>
                    <w:rStyle w:val="Textedelespacerserv"/>
                    <w:color w:val="auto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8C7986" w:rsidRPr="00D26D72" w14:paraId="323637DD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3DFF78" w14:textId="6F48F73E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Établissement(s) co-porteur</w:t>
            </w:r>
          </w:p>
          <w:p w14:paraId="427E5A16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proofErr w:type="gramStart"/>
            <w:r w:rsidRPr="00D26D72">
              <w:rPr>
                <w:rFonts w:cs="Arial"/>
                <w:spacing w:val="-2"/>
                <w:szCs w:val="20"/>
                <w:lang w:eastAsia="fr-FR"/>
              </w:rPr>
              <w:t>le</w:t>
            </w:r>
            <w:proofErr w:type="gramEnd"/>
            <w:r w:rsidRPr="00D26D72">
              <w:rPr>
                <w:rFonts w:cs="Arial"/>
                <w:spacing w:val="-2"/>
                <w:szCs w:val="20"/>
                <w:lang w:eastAsia="fr-FR"/>
              </w:rPr>
              <w:t xml:space="preserve"> cas échéant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646252848"/>
              <w:placeholder>
                <w:docPart w:val="6F9955ABFE904599AA7752EABD3F1F4B"/>
              </w:placeholder>
            </w:sdtPr>
            <w:sdtEndPr/>
            <w:sdtContent>
              <w:p w14:paraId="7A7694C5" w14:textId="7B570EA4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Indiquez ici uniquement le/les établissements dont l'implication n'est/ne peut être encadré dans une entente de services.</w:t>
                </w:r>
              </w:p>
            </w:sdtContent>
          </w:sdt>
        </w:tc>
      </w:tr>
      <w:tr w:rsidR="008C7986" w:rsidRPr="00D26D72" w14:paraId="122FD7A4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4BBA57" w14:textId="72D15C6E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Chercheur principal et</w:t>
            </w:r>
          </w:p>
          <w:p w14:paraId="493875BE" w14:textId="11B89CD8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proofErr w:type="gramStart"/>
            <w:r w:rsidRPr="00D26D72">
              <w:rPr>
                <w:rFonts w:cs="Arial"/>
                <w:spacing w:val="-2"/>
                <w:szCs w:val="20"/>
                <w:lang w:eastAsia="fr-FR"/>
              </w:rPr>
              <w:t>chercheur</w:t>
            </w:r>
            <w:proofErr w:type="gramEnd"/>
            <w:r w:rsidRPr="00D26D72">
              <w:rPr>
                <w:rFonts w:cs="Arial"/>
                <w:spacing w:val="-2"/>
                <w:szCs w:val="20"/>
                <w:lang w:eastAsia="fr-FR"/>
              </w:rPr>
              <w:t xml:space="preserve">(s) associé(s) 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-1936889063"/>
              <w:placeholder>
                <w:docPart w:val="8E54D9F1C8CF45F7A6F01AEBCC69621F"/>
              </w:placeholder>
            </w:sdtPr>
            <w:sdtEndPr/>
            <w:sdtContent>
              <w:p w14:paraId="1609E792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Chercheur principal, affiliation (ou double affiliation)</w:t>
                </w:r>
              </w:p>
            </w:sdtContent>
          </w:sdt>
          <w:sdt>
            <w:sdtPr>
              <w:rPr>
                <w:rFonts w:cs="Arial"/>
                <w:spacing w:val="-2"/>
                <w:szCs w:val="20"/>
                <w:lang w:eastAsia="fr-FR"/>
              </w:rPr>
              <w:id w:val="1758408604"/>
              <w:placeholder>
                <w:docPart w:val="8E54D9F1C8CF45F7A6F01AEBCC69621F"/>
              </w:placeholder>
            </w:sdtPr>
            <w:sdtEndPr/>
            <w:sdtContent>
              <w:p w14:paraId="150594F2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Segoe UI Symbo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Co-chercheur(s), affiliation (ou double affiliation)</w:t>
                </w:r>
              </w:p>
            </w:sdtContent>
          </w:sdt>
        </w:tc>
      </w:tr>
      <w:tr w:rsidR="00D26D72" w:rsidRPr="00D26D72" w14:paraId="53DBDDF4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BB09AF" w14:textId="60343EEE" w:rsidR="00D26D72" w:rsidRPr="00D26D72" w:rsidRDefault="00D26D72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>
              <w:rPr>
                <w:rFonts w:cs="Arial"/>
                <w:spacing w:val="-2"/>
                <w:szCs w:val="20"/>
                <w:lang w:eastAsia="fr-FR"/>
              </w:rPr>
              <w:t xml:space="preserve">Nom des demandeurs éligibles au fonds </w:t>
            </w:r>
            <w:proofErr w:type="spellStart"/>
            <w:r>
              <w:rPr>
                <w:rFonts w:cs="Arial"/>
                <w:spacing w:val="-2"/>
                <w:szCs w:val="20"/>
                <w:lang w:eastAsia="fr-FR"/>
              </w:rPr>
              <w:t>Genium</w:t>
            </w:r>
            <w:proofErr w:type="spellEnd"/>
            <w:r>
              <w:rPr>
                <w:rFonts w:cs="Arial"/>
                <w:spacing w:val="-2"/>
                <w:szCs w:val="20"/>
                <w:lang w:eastAsia="fr-FR"/>
              </w:rPr>
              <w:t xml:space="preserve"> 360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1314059276"/>
              <w:placeholder>
                <w:docPart w:val="7A54D44C8599477FAA567429D065454E"/>
              </w:placeholder>
            </w:sdtPr>
            <w:sdtEndPr/>
            <w:sdtContent>
              <w:p w14:paraId="753EBD9A" w14:textId="20A7BC97" w:rsidR="00D26D72" w:rsidRDefault="00D26D72" w:rsidP="00D26D72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>
                  <w:rPr>
                    <w:rFonts w:cs="Arial"/>
                    <w:spacing w:val="-2"/>
                    <w:szCs w:val="20"/>
                    <w:lang w:eastAsia="fr-FR"/>
                  </w:rPr>
                  <w:t xml:space="preserve">Nom du demandeur principal éligible aux fonds </w:t>
                </w:r>
                <w:proofErr w:type="spellStart"/>
                <w:r>
                  <w:rPr>
                    <w:rFonts w:cs="Arial"/>
                    <w:spacing w:val="-2"/>
                    <w:szCs w:val="20"/>
                    <w:lang w:eastAsia="fr-FR"/>
                  </w:rPr>
                  <w:t>Genium</w:t>
                </w:r>
                <w:proofErr w:type="spellEnd"/>
                <w:r>
                  <w:rPr>
                    <w:rFonts w:cs="Arial"/>
                    <w:spacing w:val="-2"/>
                    <w:szCs w:val="20"/>
                    <w:lang w:eastAsia="fr-FR"/>
                  </w:rPr>
                  <w:t>, rôle dans le projet</w:t>
                </w:r>
              </w:p>
            </w:sdtContent>
          </w:sdt>
          <w:sdt>
            <w:sdtPr>
              <w:rPr>
                <w:rFonts w:cs="Arial"/>
                <w:spacing w:val="-2"/>
                <w:szCs w:val="20"/>
                <w:lang w:eastAsia="fr-FR"/>
              </w:rPr>
              <w:id w:val="1212994645"/>
              <w:placeholder>
                <w:docPart w:val="D2AAFDFBF65B40FCB88BE50E082D28EB"/>
              </w:placeholder>
            </w:sdtPr>
            <w:sdtEndPr/>
            <w:sdtContent>
              <w:p w14:paraId="286F60A8" w14:textId="02D463F5" w:rsidR="00D26D72" w:rsidRPr="00D26D72" w:rsidRDefault="00D26D72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>
                  <w:rPr>
                    <w:rFonts w:cs="Arial"/>
                    <w:spacing w:val="-2"/>
                    <w:szCs w:val="20"/>
                    <w:lang w:eastAsia="fr-FR"/>
                  </w:rPr>
                  <w:t xml:space="preserve">Nom du </w:t>
                </w:r>
                <w:proofErr w:type="spellStart"/>
                <w:r>
                  <w:rPr>
                    <w:rFonts w:cs="Arial"/>
                    <w:spacing w:val="-2"/>
                    <w:szCs w:val="20"/>
                    <w:lang w:eastAsia="fr-FR"/>
                  </w:rPr>
                  <w:t>co-demandeur</w:t>
                </w:r>
                <w:proofErr w:type="spellEnd"/>
                <w:r>
                  <w:rPr>
                    <w:rFonts w:cs="Arial"/>
                    <w:spacing w:val="-2"/>
                    <w:szCs w:val="20"/>
                    <w:lang w:eastAsia="fr-FR"/>
                  </w:rPr>
                  <w:t xml:space="preserve"> éligible (si pertinent) aux fonds </w:t>
                </w:r>
                <w:proofErr w:type="spellStart"/>
                <w:r>
                  <w:rPr>
                    <w:rFonts w:cs="Arial"/>
                    <w:spacing w:val="-2"/>
                    <w:szCs w:val="20"/>
                    <w:lang w:eastAsia="fr-FR"/>
                  </w:rPr>
                  <w:t>Genium</w:t>
                </w:r>
                <w:proofErr w:type="spellEnd"/>
                <w:r>
                  <w:rPr>
                    <w:rFonts w:cs="Arial"/>
                    <w:spacing w:val="-2"/>
                    <w:szCs w:val="20"/>
                    <w:lang w:eastAsia="fr-FR"/>
                  </w:rPr>
                  <w:t>, rôle dans le projet</w:t>
                </w:r>
              </w:p>
            </w:sdtContent>
          </w:sdt>
        </w:tc>
      </w:tr>
      <w:tr w:rsidR="008C7986" w:rsidRPr="00D26D72" w14:paraId="7A5020FE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706C3E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Référence de projet Axelys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1377583796"/>
              <w:placeholder>
                <w:docPart w:val="C2F50955D09944EEBF62BD8D1F7F55EB"/>
              </w:placeholder>
            </w:sdtPr>
            <w:sdtEndPr/>
            <w:sdtContent>
              <w:p w14:paraId="03F5732C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AXE-XXXX</w:t>
                </w:r>
              </w:p>
            </w:sdtContent>
          </w:sdt>
        </w:tc>
      </w:tr>
      <w:tr w:rsidR="008C7986" w:rsidRPr="00D26D72" w14:paraId="07408F52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EB172" w14:textId="3E3DFA80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Responsable du projet chez Axelys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229498944"/>
              <w:placeholder>
                <w:docPart w:val="C2F50955D09944EEBF62BD8D1F7F55EB"/>
              </w:placeholder>
            </w:sdtPr>
            <w:sdtEndPr/>
            <w:sdtContent>
              <w:p w14:paraId="21BA6850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Gestionnaire de projets Axelys en charge du suivi</w:t>
                </w:r>
              </w:p>
            </w:sdtContent>
          </w:sdt>
        </w:tc>
      </w:tr>
      <w:tr w:rsidR="008C7986" w:rsidRPr="00D26D72" w14:paraId="14F8A3F0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C6F07D" w14:textId="72DD10FD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Sommaire non-confidentiel du projet (pouvant être utilisé à des fins promotionnelles)</w:t>
            </w:r>
            <w:r w:rsidR="007922E8">
              <w:rPr>
                <w:rFonts w:cs="Arial"/>
                <w:spacing w:val="-2"/>
                <w:szCs w:val="20"/>
                <w:lang w:eastAsia="fr-FR"/>
              </w:rPr>
              <w:t xml:space="preserve"> (3-4 phrases maximum)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D1FD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</w:p>
        </w:tc>
      </w:tr>
    </w:tbl>
    <w:p w14:paraId="21B5FD8A" w14:textId="04CAD735" w:rsidR="008C7986" w:rsidRPr="00D26D72" w:rsidRDefault="008C7986" w:rsidP="008C7986">
      <w:pPr>
        <w:tabs>
          <w:tab w:val="center" w:pos="4680"/>
        </w:tabs>
        <w:suppressAutoHyphens/>
        <w:rPr>
          <w:rFonts w:cs="Arial"/>
          <w:bCs/>
          <w:i/>
          <w:iCs/>
          <w:spacing w:val="-2"/>
          <w:szCs w:val="20"/>
          <w:lang w:eastAsia="fr-FR"/>
        </w:rPr>
      </w:pPr>
    </w:p>
    <w:p w14:paraId="6F95E5C0" w14:textId="77777777" w:rsidR="008C7986" w:rsidRPr="00D26D72" w:rsidRDefault="008C7986" w:rsidP="008C7986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sz w:val="20"/>
          <w:szCs w:val="20"/>
        </w:rPr>
        <w:t xml:space="preserve">Description de la problématique </w:t>
      </w:r>
    </w:p>
    <w:p w14:paraId="4D696B74" w14:textId="75BBDF36" w:rsidR="008C7986" w:rsidRPr="00D26D72" w:rsidRDefault="00D26D72" w:rsidP="00D26D7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color w:val="000000" w:themeColor="text1"/>
          <w:sz w:val="20"/>
          <w:szCs w:val="20"/>
          <w:lang w:eastAsia="en-US"/>
        </w:rPr>
        <w:t>Décrivez la problématique que vous tentez de résoudre. Expliquez pourquoi cette problématique est assez impérieuse pour que votre solution puisse un jour se retrouver sur le marché.</w:t>
      </w:r>
    </w:p>
    <w:p w14:paraId="6579E0E9" w14:textId="5715D497" w:rsidR="008C7986" w:rsidRPr="00D26D72" w:rsidRDefault="00D26D72" w:rsidP="00D26D72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sz w:val="20"/>
          <w:szCs w:val="20"/>
        </w:rPr>
        <w:t>P</w:t>
      </w:r>
      <w:r w:rsidR="008C7986" w:rsidRPr="00D26D72">
        <w:rPr>
          <w:rFonts w:ascii="Barlow" w:hAnsi="Barlow"/>
          <w:color w:val="auto"/>
          <w:sz w:val="20"/>
          <w:szCs w:val="20"/>
        </w:rPr>
        <w:t>résentation de la solution</w:t>
      </w:r>
      <w:r>
        <w:rPr>
          <w:rFonts w:ascii="Barlow" w:hAnsi="Barlow"/>
          <w:color w:val="auto"/>
          <w:sz w:val="20"/>
          <w:szCs w:val="20"/>
        </w:rPr>
        <w:t xml:space="preserve"> et de ses avantages concurrentiels</w:t>
      </w:r>
    </w:p>
    <w:p w14:paraId="22A48778" w14:textId="77777777" w:rsidR="00D26D72" w:rsidRPr="00D26D72" w:rsidRDefault="00D26D72" w:rsidP="00D26D72">
      <w:pPr>
        <w:pStyle w:val="Paragraphedeliste"/>
        <w:numPr>
          <w:ilvl w:val="0"/>
          <w:numId w:val="10"/>
        </w:numPr>
        <w:spacing w:line="276" w:lineRule="auto"/>
        <w:rPr>
          <w:rFonts w:eastAsia="Times New Roman" w:cs="Times New Roman"/>
          <w:szCs w:val="20"/>
        </w:rPr>
      </w:pPr>
      <w:r w:rsidRPr="00D26D72">
        <w:rPr>
          <w:rFonts w:eastAsia="Barlow" w:cs="Barlow"/>
        </w:rPr>
        <w:t xml:space="preserve">Décrivez votre innovation et les résultats obtenus jusqu’à présent. </w:t>
      </w:r>
    </w:p>
    <w:p w14:paraId="5C403C96" w14:textId="197D81EE" w:rsidR="008C7986" w:rsidRPr="00D26D72" w:rsidRDefault="00D26D72" w:rsidP="00FE0D2B">
      <w:pPr>
        <w:pStyle w:val="Paragraphedeliste"/>
        <w:numPr>
          <w:ilvl w:val="0"/>
          <w:numId w:val="10"/>
        </w:numPr>
        <w:spacing w:line="276" w:lineRule="auto"/>
        <w:rPr>
          <w:rFonts w:eastAsia="Times New Roman" w:cs="Times New Roman"/>
          <w:szCs w:val="20"/>
        </w:rPr>
      </w:pPr>
      <w:r w:rsidRPr="00D26D72">
        <w:rPr>
          <w:rFonts w:eastAsia="Barlow" w:cs="Barlow"/>
        </w:rPr>
        <w:t xml:space="preserve">Décrivez l’avantage de cette solution par rapport à la concurrence (ce qui inclus le statu quo) </w:t>
      </w:r>
    </w:p>
    <w:p w14:paraId="7C903C57" w14:textId="58CB754D" w:rsidR="008C7986" w:rsidRPr="00D26D72" w:rsidRDefault="008C7986" w:rsidP="00D26D72">
      <w:pPr>
        <w:pStyle w:val="Titre1"/>
        <w:numPr>
          <w:ilvl w:val="0"/>
          <w:numId w:val="5"/>
        </w:numPr>
        <w:spacing w:after="120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Propriété intellectuelle</w:t>
      </w:r>
    </w:p>
    <w:p w14:paraId="4467D2A9" w14:textId="17BED3AD" w:rsidR="008C7986" w:rsidRPr="00D26D72" w:rsidRDefault="008C7986" w:rsidP="008C7986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426" w:hanging="338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 xml:space="preserve">État de la PI du </w:t>
      </w:r>
      <w:r w:rsidR="00D26D72">
        <w:rPr>
          <w:rFonts w:eastAsia="Times New Roman" w:cs="Times New Roman"/>
          <w:szCs w:val="20"/>
        </w:rPr>
        <w:t>p</w:t>
      </w:r>
      <w:r w:rsidRPr="00D26D72">
        <w:rPr>
          <w:rFonts w:eastAsia="Times New Roman" w:cs="Times New Roman"/>
          <w:szCs w:val="20"/>
        </w:rPr>
        <w:t>rojet</w:t>
      </w:r>
    </w:p>
    <w:p w14:paraId="5E097D60" w14:textId="61B59A02" w:rsidR="008C7986" w:rsidRPr="00D26D72" w:rsidRDefault="007922E8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426" w:hanging="284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Brève description de la stratégie de PI à déployer</w:t>
      </w:r>
    </w:p>
    <w:p w14:paraId="2D1BBFDE" w14:textId="77777777" w:rsidR="008C7986" w:rsidRPr="00D26D72" w:rsidRDefault="008C7986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</w:p>
    <w:p w14:paraId="1C9C6205" w14:textId="29E9A060" w:rsidR="008C7986" w:rsidRPr="00D26D72" w:rsidRDefault="008C7986" w:rsidP="00D26D72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Stratégie pour la création de la startup</w:t>
      </w:r>
    </w:p>
    <w:p w14:paraId="58029C2B" w14:textId="41A549B4" w:rsidR="00D26D72" w:rsidRPr="00D26D72" w:rsidRDefault="00D26D72" w:rsidP="00D26D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Décrivez qui parmi l’équipe de recherche </w:t>
      </w:r>
      <w:r w:rsidRPr="00D26D72">
        <w:rPr>
          <w:rFonts w:eastAsia="Times New Roman" w:cs="Times New Roman"/>
          <w:szCs w:val="20"/>
        </w:rPr>
        <w:t>veut lancer la startup</w:t>
      </w:r>
    </w:p>
    <w:p w14:paraId="11B3EF33" w14:textId="7D095800" w:rsidR="00D26D72" w:rsidRPr="00D26D72" w:rsidRDefault="00D26D72" w:rsidP="00D26D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Quels sont les marchés initiaux visés</w:t>
      </w:r>
      <w:r>
        <w:rPr>
          <w:rFonts w:eastAsia="Times New Roman" w:cs="Times New Roman"/>
          <w:szCs w:val="20"/>
        </w:rPr>
        <w:t>?</w:t>
      </w:r>
    </w:p>
    <w:p w14:paraId="5738D5E1" w14:textId="2051528B" w:rsidR="008C7986" w:rsidRPr="00D26D72" w:rsidRDefault="00D26D72" w:rsidP="00D26D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Quelle est la stratégie sommaire pour amener une solution au marché</w:t>
      </w:r>
      <w:r>
        <w:rPr>
          <w:rFonts w:eastAsia="Times New Roman" w:cs="Times New Roman"/>
          <w:szCs w:val="20"/>
        </w:rPr>
        <w:t xml:space="preserve"> </w:t>
      </w:r>
      <w:proofErr w:type="gramStart"/>
      <w:r>
        <w:rPr>
          <w:rFonts w:eastAsia="Times New Roman" w:cs="Times New Roman"/>
          <w:szCs w:val="20"/>
        </w:rPr>
        <w:t>suite au</w:t>
      </w:r>
      <w:proofErr w:type="gramEnd"/>
      <w:r>
        <w:rPr>
          <w:rFonts w:eastAsia="Times New Roman" w:cs="Times New Roman"/>
          <w:szCs w:val="20"/>
        </w:rPr>
        <w:t xml:space="preserve"> projet (inclure un horizon de temps approximatif)?</w:t>
      </w:r>
    </w:p>
    <w:p w14:paraId="073E967D" w14:textId="77777777" w:rsidR="00D26D72" w:rsidRDefault="00D26D72" w:rsidP="00D26D72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>Projet de validation</w:t>
      </w:r>
    </w:p>
    <w:p w14:paraId="1436FC95" w14:textId="4B729EB0" w:rsidR="008C7986" w:rsidRPr="00D26D72" w:rsidRDefault="00D26D72" w:rsidP="00D26D72">
      <w:pPr>
        <w:pStyle w:val="Titre1"/>
        <w:numPr>
          <w:ilvl w:val="1"/>
          <w:numId w:val="5"/>
        </w:numPr>
        <w:spacing w:after="120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Objectif</w:t>
      </w:r>
      <w:r w:rsidR="008C7986" w:rsidRPr="00D26D72">
        <w:rPr>
          <w:rFonts w:ascii="Barlow" w:hAnsi="Barlow"/>
          <w:color w:val="auto"/>
          <w:sz w:val="20"/>
          <w:szCs w:val="20"/>
        </w:rPr>
        <w:t>(s) du projet</w:t>
      </w:r>
    </w:p>
    <w:p w14:paraId="1C84ABF5" w14:textId="77777777" w:rsidR="008C7986" w:rsidRPr="00D26D72" w:rsidRDefault="008C7986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3AC0A65E" w14:textId="5852D49E" w:rsidR="00D26D72" w:rsidRDefault="00D26D72" w:rsidP="00D26D72">
      <w:pPr>
        <w:pStyle w:val="Titre1"/>
        <w:numPr>
          <w:ilvl w:val="1"/>
          <w:numId w:val="14"/>
        </w:numPr>
        <w:spacing w:after="120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>Livrables du projet</w:t>
      </w:r>
    </w:p>
    <w:p w14:paraId="299E8BE5" w14:textId="77777777" w:rsidR="00D26D72" w:rsidRPr="00D26D72" w:rsidRDefault="00D26D72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28C5A8F4" w14:textId="62FB50ED" w:rsidR="008C7986" w:rsidRPr="00D26D72" w:rsidRDefault="008C7986" w:rsidP="00D26D72">
      <w:pPr>
        <w:pStyle w:val="Titre1"/>
        <w:numPr>
          <w:ilvl w:val="1"/>
          <w:numId w:val="14"/>
        </w:numPr>
        <w:spacing w:after="120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Niveau de maturité de la technologie au début du projet et visé à la fin du projet</w:t>
      </w:r>
      <w:r w:rsidR="00D26D72">
        <w:rPr>
          <w:rFonts w:ascii="Barlow" w:hAnsi="Barlow"/>
          <w:color w:val="auto"/>
          <w:sz w:val="20"/>
          <w:szCs w:val="20"/>
        </w:rPr>
        <w:t xml:space="preserve">. </w:t>
      </w:r>
    </w:p>
    <w:p w14:paraId="41EF4F0A" w14:textId="77777777" w:rsidR="008C7986" w:rsidRPr="00D26D72" w:rsidRDefault="008C7986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14B80788" w14:textId="49DEB1B7" w:rsidR="008C7986" w:rsidRDefault="00D26D72" w:rsidP="00D26D72">
      <w:pPr>
        <w:pStyle w:val="Titre1"/>
        <w:numPr>
          <w:ilvl w:val="1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 xml:space="preserve"> </w:t>
      </w:r>
      <w:r w:rsidR="008C7986" w:rsidRPr="00D26D72">
        <w:rPr>
          <w:rFonts w:ascii="Barlow" w:hAnsi="Barlow"/>
          <w:color w:val="auto"/>
          <w:sz w:val="20"/>
          <w:szCs w:val="20"/>
        </w:rPr>
        <w:t>Méthodologie et principales phases du projet</w:t>
      </w:r>
      <w:r>
        <w:rPr>
          <w:rFonts w:ascii="Barlow" w:hAnsi="Barlow"/>
          <w:color w:val="auto"/>
          <w:sz w:val="20"/>
          <w:szCs w:val="20"/>
        </w:rPr>
        <w:t xml:space="preserve"> (sommaire)</w:t>
      </w:r>
    </w:p>
    <w:p w14:paraId="7A76E618" w14:textId="77777777" w:rsidR="00D26D72" w:rsidRPr="00D26D72" w:rsidRDefault="00D26D72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289FADD0" w14:textId="7F54921E" w:rsidR="00D26D72" w:rsidRPr="00D26D72" w:rsidRDefault="00D26D72" w:rsidP="00D26D72">
      <w:pPr>
        <w:pStyle w:val="Titre1"/>
        <w:numPr>
          <w:ilvl w:val="1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 xml:space="preserve"> Pertinence du projet</w:t>
      </w:r>
    </w:p>
    <w:p w14:paraId="7346EB53" w14:textId="44454242" w:rsidR="00D26D72" w:rsidRPr="00D26D72" w:rsidRDefault="00D26D72" w:rsidP="00D26D7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284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Décrivez pourquoi ce projet est crucial pour amener la solution au marché </w:t>
      </w:r>
    </w:p>
    <w:p w14:paraId="7216A6DC" w14:textId="77777777" w:rsidR="00D26D72" w:rsidRDefault="00D26D72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</w:p>
    <w:p w14:paraId="38AB6018" w14:textId="305AF14E" w:rsidR="008C7986" w:rsidRPr="00D26D72" w:rsidRDefault="008C7986" w:rsidP="00D26D72">
      <w:pPr>
        <w:pStyle w:val="Titre1"/>
        <w:numPr>
          <w:ilvl w:val="0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Équipe de projet</w:t>
      </w:r>
    </w:p>
    <w:p w14:paraId="219254A8" w14:textId="77777777" w:rsidR="008C7986" w:rsidRPr="00D26D72" w:rsidRDefault="008C7986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426" w:hanging="284"/>
        <w:contextualSpacing w:val="0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Personnel directement impliqué dans le projet (personnel de recherche, professionnels du partenaire financier ou d’autres partenaires, etc.)</w:t>
      </w:r>
    </w:p>
    <w:p w14:paraId="22F8CCC7" w14:textId="6121FF9E" w:rsidR="008C7986" w:rsidRPr="00D26D72" w:rsidRDefault="00D26D72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426" w:hanging="284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Décrivez le rôle et le parcours du ou des demandeurs éligibles à </w:t>
      </w:r>
      <w:proofErr w:type="spellStart"/>
      <w:r>
        <w:rPr>
          <w:rFonts w:eastAsia="Times New Roman" w:cs="Times New Roman"/>
          <w:szCs w:val="20"/>
        </w:rPr>
        <w:t>Genium</w:t>
      </w:r>
      <w:proofErr w:type="spellEnd"/>
      <w:r>
        <w:rPr>
          <w:rFonts w:eastAsia="Times New Roman" w:cs="Times New Roman"/>
          <w:szCs w:val="20"/>
        </w:rPr>
        <w:t xml:space="preserve"> (étudiants ou diplômés en génie)</w:t>
      </w:r>
    </w:p>
    <w:p w14:paraId="26A1FDFC" w14:textId="3A97DFE4" w:rsidR="008C7986" w:rsidRPr="00D26D72" w:rsidRDefault="008C7986" w:rsidP="00D26D72">
      <w:pPr>
        <w:pStyle w:val="Titre1"/>
        <w:numPr>
          <w:ilvl w:val="0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Retombées escomptées du projet</w:t>
      </w:r>
    </w:p>
    <w:p w14:paraId="2F997AB3" w14:textId="732328D6" w:rsidR="008C7986" w:rsidRPr="00D26D72" w:rsidRDefault="008C7986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426" w:hanging="284"/>
        <w:contextualSpacing w:val="0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 xml:space="preserve">Précisez les retombées </w:t>
      </w:r>
      <w:r w:rsidR="00D26D72">
        <w:rPr>
          <w:rFonts w:eastAsia="Times New Roman" w:cs="Times New Roman"/>
          <w:szCs w:val="20"/>
        </w:rPr>
        <w:t xml:space="preserve">autre du projet qui n’ont pas été décrites plus haut </w:t>
      </w:r>
      <w:r w:rsidRPr="00D26D72">
        <w:rPr>
          <w:rFonts w:eastAsia="Times New Roman" w:cs="Times New Roman"/>
          <w:szCs w:val="20"/>
        </w:rPr>
        <w:t xml:space="preserve">(gain de valeur de la PI existante, ou nouvelle PI générée, </w:t>
      </w:r>
      <w:r w:rsidR="00D26D72">
        <w:rPr>
          <w:rFonts w:eastAsia="Times New Roman" w:cs="Times New Roman"/>
          <w:szCs w:val="20"/>
        </w:rPr>
        <w:t>attraction de capitaux pour l’entreprise</w:t>
      </w:r>
      <w:r w:rsidRPr="00D26D72">
        <w:rPr>
          <w:rFonts w:eastAsia="Times New Roman" w:cs="Times New Roman"/>
          <w:szCs w:val="20"/>
        </w:rPr>
        <w:t>,</w:t>
      </w:r>
      <w:r w:rsidRPr="00D26D72">
        <w:rPr>
          <w:szCs w:val="20"/>
        </w:rPr>
        <w:t xml:space="preserve"> création d’</w:t>
      </w:r>
      <w:r w:rsidRPr="00D26D72">
        <w:rPr>
          <w:rFonts w:eastAsia="Times New Roman" w:cs="Times New Roman"/>
          <w:szCs w:val="20"/>
        </w:rPr>
        <w:t>emplois visée, impact</w:t>
      </w:r>
      <w:r w:rsidR="00D26D72">
        <w:rPr>
          <w:rFonts w:eastAsia="Times New Roman" w:cs="Times New Roman"/>
          <w:szCs w:val="20"/>
        </w:rPr>
        <w:t>s</w:t>
      </w:r>
      <w:r w:rsidRPr="00D26D72">
        <w:rPr>
          <w:rFonts w:eastAsia="Times New Roman" w:cs="Times New Roman"/>
          <w:szCs w:val="20"/>
        </w:rPr>
        <w:t xml:space="preserve"> sur </w:t>
      </w:r>
      <w:r w:rsidR="00D26D72">
        <w:rPr>
          <w:rFonts w:eastAsia="Times New Roman" w:cs="Times New Roman"/>
          <w:szCs w:val="20"/>
        </w:rPr>
        <w:t>socio-environnementaux autres</w:t>
      </w:r>
      <w:r w:rsidRPr="00D26D72">
        <w:rPr>
          <w:rFonts w:eastAsia="Times New Roman" w:cs="Times New Roman"/>
          <w:szCs w:val="20"/>
        </w:rPr>
        <w:t>, etc.)</w:t>
      </w:r>
    </w:p>
    <w:p w14:paraId="25EB2046" w14:textId="7695BE57" w:rsidR="008C7986" w:rsidRPr="00D26D72" w:rsidRDefault="00D26D72" w:rsidP="00D26D72">
      <w:pPr>
        <w:spacing w:line="240" w:lineRule="auto"/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5C08C155" w14:textId="29F73E28" w:rsidR="008C7986" w:rsidRPr="00D26D72" w:rsidRDefault="008C7986" w:rsidP="00D26D72">
      <w:pPr>
        <w:pStyle w:val="Paragraphedeliste"/>
        <w:numPr>
          <w:ilvl w:val="0"/>
          <w:numId w:val="14"/>
        </w:numPr>
        <w:spacing w:line="259" w:lineRule="auto"/>
        <w:rPr>
          <w:rFonts w:cs="Arial"/>
          <w:b/>
          <w:spacing w:val="-2"/>
          <w:szCs w:val="20"/>
          <w:u w:val="single"/>
          <w:lang w:eastAsia="fr-FR"/>
        </w:rPr>
      </w:pPr>
      <w:r w:rsidRPr="00D26D72">
        <w:rPr>
          <w:rFonts w:cs="Arial"/>
          <w:b/>
          <w:spacing w:val="-2"/>
          <w:szCs w:val="20"/>
          <w:u w:val="single"/>
          <w:lang w:eastAsia="fr-FR"/>
        </w:rPr>
        <w:lastRenderedPageBreak/>
        <w:t>Montage financier</w:t>
      </w:r>
    </w:p>
    <w:p w14:paraId="56EDB417" w14:textId="77777777" w:rsidR="008C7986" w:rsidRPr="00D26D72" w:rsidRDefault="008C7986" w:rsidP="008C7986">
      <w:pPr>
        <w:jc w:val="center"/>
        <w:rPr>
          <w:rFonts w:cs="Arial"/>
          <w:b/>
          <w:spacing w:val="-2"/>
          <w:szCs w:val="20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1418"/>
      </w:tblGrid>
      <w:tr w:rsidR="008C7986" w:rsidRPr="00D26D72" w14:paraId="69CD91CB" w14:textId="77777777" w:rsidTr="00582B4F">
        <w:trPr>
          <w:jc w:val="center"/>
        </w:trPr>
        <w:tc>
          <w:tcPr>
            <w:tcW w:w="8359" w:type="dxa"/>
            <w:gridSpan w:val="2"/>
            <w:shd w:val="clear" w:color="auto" w:fill="D9D9D9" w:themeFill="background1" w:themeFillShade="D9"/>
          </w:tcPr>
          <w:p w14:paraId="7822CADE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bookmarkStart w:id="0" w:name="_Hlk56426852"/>
            <w:r w:rsidRPr="00D26D72">
              <w:rPr>
                <w:rFonts w:cs="Arial"/>
                <w:b/>
                <w:bCs/>
                <w:szCs w:val="20"/>
                <w:lang w:eastAsia="fr-FR"/>
              </w:rPr>
              <w:t>Budget du projet</w:t>
            </w:r>
          </w:p>
        </w:tc>
      </w:tr>
      <w:tr w:rsidR="008C7986" w:rsidRPr="00D26D72" w14:paraId="0D0298AA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E5F0F5C" w14:textId="77777777" w:rsidR="008C7986" w:rsidRPr="00D26D72" w:rsidRDefault="008C7986" w:rsidP="00582B4F">
            <w:pPr>
              <w:spacing w:after="40"/>
              <w:rPr>
                <w:rFonts w:cs="Arial"/>
                <w:b/>
                <w:bCs/>
                <w:szCs w:val="20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lang w:eastAsia="fr-FR"/>
              </w:rPr>
              <w:t>Coûts directs du projet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DD0480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lang w:eastAsia="fr-FR"/>
              </w:rPr>
              <w:t>Montant</w:t>
            </w:r>
          </w:p>
        </w:tc>
      </w:tr>
      <w:tr w:rsidR="008C7986" w:rsidRPr="00D26D72" w14:paraId="650777D5" w14:textId="77777777" w:rsidTr="00582B4F">
        <w:trPr>
          <w:jc w:val="center"/>
        </w:trPr>
        <w:tc>
          <w:tcPr>
            <w:tcW w:w="6941" w:type="dxa"/>
          </w:tcPr>
          <w:p w14:paraId="37A7767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Salaires, traitements et avantages sociaux</w:t>
            </w:r>
          </w:p>
        </w:tc>
        <w:tc>
          <w:tcPr>
            <w:tcW w:w="1418" w:type="dxa"/>
          </w:tcPr>
          <w:p w14:paraId="2E78A2B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854DA08" w14:textId="77777777" w:rsidTr="00582B4F">
        <w:trPr>
          <w:jc w:val="center"/>
        </w:trPr>
        <w:tc>
          <w:tcPr>
            <w:tcW w:w="6941" w:type="dxa"/>
          </w:tcPr>
          <w:p w14:paraId="6A8D246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Bourses à des étudiants</w:t>
            </w:r>
          </w:p>
        </w:tc>
        <w:tc>
          <w:tcPr>
            <w:tcW w:w="1418" w:type="dxa"/>
          </w:tcPr>
          <w:p w14:paraId="43BA978D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050E84AA" w14:textId="77777777" w:rsidTr="00582B4F">
        <w:trPr>
          <w:jc w:val="center"/>
        </w:trPr>
        <w:tc>
          <w:tcPr>
            <w:tcW w:w="6941" w:type="dxa"/>
          </w:tcPr>
          <w:p w14:paraId="1A3D4EA2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Matériel, produits consommables et fournitures</w:t>
            </w:r>
          </w:p>
        </w:tc>
        <w:tc>
          <w:tcPr>
            <w:tcW w:w="1418" w:type="dxa"/>
          </w:tcPr>
          <w:p w14:paraId="3CFE5BA4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3BA4B7FF" w14:textId="77777777" w:rsidTr="00582B4F">
        <w:trPr>
          <w:jc w:val="center"/>
        </w:trPr>
        <w:tc>
          <w:tcPr>
            <w:tcW w:w="6941" w:type="dxa"/>
          </w:tcPr>
          <w:p w14:paraId="19041852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Achat ou location d'équipements</w:t>
            </w:r>
          </w:p>
        </w:tc>
        <w:tc>
          <w:tcPr>
            <w:tcW w:w="1418" w:type="dxa"/>
          </w:tcPr>
          <w:p w14:paraId="4D25BBDC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39D5AFB0" w14:textId="77777777" w:rsidTr="00582B4F">
        <w:trPr>
          <w:jc w:val="center"/>
        </w:trPr>
        <w:tc>
          <w:tcPr>
            <w:tcW w:w="6941" w:type="dxa"/>
          </w:tcPr>
          <w:p w14:paraId="393379A5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Frais de déplacement ou de séjour</w:t>
            </w:r>
          </w:p>
        </w:tc>
        <w:tc>
          <w:tcPr>
            <w:tcW w:w="1418" w:type="dxa"/>
          </w:tcPr>
          <w:p w14:paraId="06CE77C7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245B7938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55C1B4B9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>Sous-total - Coûts admissibles aux frais indirects de recherche (FIR) *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33F097C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05A34092" w14:textId="77777777" w:rsidTr="00582B4F">
        <w:trPr>
          <w:jc w:val="center"/>
        </w:trPr>
        <w:tc>
          <w:tcPr>
            <w:tcW w:w="6941" w:type="dxa"/>
          </w:tcPr>
          <w:p w14:paraId="64462266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gestion d'exploitation de PI</w:t>
            </w:r>
          </w:p>
        </w:tc>
        <w:tc>
          <w:tcPr>
            <w:tcW w:w="1418" w:type="dxa"/>
          </w:tcPr>
          <w:p w14:paraId="71A297B7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124996C2" w14:textId="77777777" w:rsidTr="00582B4F">
        <w:trPr>
          <w:jc w:val="center"/>
        </w:trPr>
        <w:tc>
          <w:tcPr>
            <w:tcW w:w="6941" w:type="dxa"/>
          </w:tcPr>
          <w:p w14:paraId="62F0C28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Honoraires professionnels</w:t>
            </w:r>
          </w:p>
        </w:tc>
        <w:tc>
          <w:tcPr>
            <w:tcW w:w="1418" w:type="dxa"/>
          </w:tcPr>
          <w:p w14:paraId="4963BCA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83AE9A9" w14:textId="77777777" w:rsidTr="00582B4F">
        <w:trPr>
          <w:jc w:val="center"/>
        </w:trPr>
        <w:tc>
          <w:tcPr>
            <w:tcW w:w="6941" w:type="dxa"/>
          </w:tcPr>
          <w:p w14:paraId="2C295184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Compensations monétaires pour participation aux projets</w:t>
            </w:r>
          </w:p>
        </w:tc>
        <w:tc>
          <w:tcPr>
            <w:tcW w:w="1418" w:type="dxa"/>
          </w:tcPr>
          <w:p w14:paraId="482901E8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19C5BF6" w14:textId="77777777" w:rsidTr="00582B4F">
        <w:trPr>
          <w:jc w:val="center"/>
        </w:trPr>
        <w:tc>
          <w:tcPr>
            <w:tcW w:w="6941" w:type="dxa"/>
          </w:tcPr>
          <w:p w14:paraId="3722E411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diffusion des connaissances</w:t>
            </w:r>
          </w:p>
        </w:tc>
        <w:tc>
          <w:tcPr>
            <w:tcW w:w="1418" w:type="dxa"/>
          </w:tcPr>
          <w:p w14:paraId="50943AB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AD6DA48" w14:textId="77777777" w:rsidTr="00582B4F">
        <w:trPr>
          <w:jc w:val="center"/>
        </w:trPr>
        <w:tc>
          <w:tcPr>
            <w:tcW w:w="6941" w:type="dxa"/>
          </w:tcPr>
          <w:p w14:paraId="4680C70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d'animaleries et de plateformes</w:t>
            </w:r>
          </w:p>
        </w:tc>
        <w:tc>
          <w:tcPr>
            <w:tcW w:w="1418" w:type="dxa"/>
          </w:tcPr>
          <w:p w14:paraId="55604F81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7D901FE9" w14:textId="77777777" w:rsidTr="00582B4F">
        <w:trPr>
          <w:jc w:val="center"/>
        </w:trPr>
        <w:tc>
          <w:tcPr>
            <w:tcW w:w="6941" w:type="dxa"/>
          </w:tcPr>
          <w:p w14:paraId="4F80F4DD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liés aux contrats de sous-traitance</w:t>
            </w:r>
          </w:p>
        </w:tc>
        <w:tc>
          <w:tcPr>
            <w:tcW w:w="1418" w:type="dxa"/>
          </w:tcPr>
          <w:p w14:paraId="213EB41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5252BAC5" w14:textId="77777777" w:rsidTr="00582B4F">
        <w:trPr>
          <w:jc w:val="center"/>
        </w:trPr>
        <w:tc>
          <w:tcPr>
            <w:tcW w:w="6941" w:type="dxa"/>
          </w:tcPr>
          <w:p w14:paraId="1D251F03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commercialisation</w:t>
            </w:r>
          </w:p>
        </w:tc>
        <w:tc>
          <w:tcPr>
            <w:tcW w:w="1418" w:type="dxa"/>
          </w:tcPr>
          <w:p w14:paraId="3423893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7079DACA" w14:textId="77777777" w:rsidTr="00582B4F">
        <w:trPr>
          <w:jc w:val="center"/>
        </w:trPr>
        <w:tc>
          <w:tcPr>
            <w:tcW w:w="6941" w:type="dxa"/>
          </w:tcPr>
          <w:p w14:paraId="4AD40A95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Programme de sensibilisation</w:t>
            </w:r>
          </w:p>
        </w:tc>
        <w:tc>
          <w:tcPr>
            <w:tcW w:w="1418" w:type="dxa"/>
          </w:tcPr>
          <w:p w14:paraId="43A6C90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4BC2A2D9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0DCB76C4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>Sous-total - Coûts directs du projet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97E896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501AF2E6" w14:textId="77777777" w:rsidTr="00582B4F">
        <w:trPr>
          <w:jc w:val="center"/>
        </w:trPr>
        <w:tc>
          <w:tcPr>
            <w:tcW w:w="6941" w:type="dxa"/>
          </w:tcPr>
          <w:p w14:paraId="04EE4F4E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Frais indirects de recherche (FIR) * </w:t>
            </w:r>
            <w:r w:rsidRPr="00D26D72">
              <w:rPr>
                <w:rFonts w:cs="Arial"/>
                <w:i/>
                <w:iCs/>
                <w:szCs w:val="20"/>
                <w:lang w:eastAsia="fr-FR"/>
              </w:rPr>
              <w:t>(si applicable)</w:t>
            </w:r>
          </w:p>
        </w:tc>
        <w:tc>
          <w:tcPr>
            <w:tcW w:w="1418" w:type="dxa"/>
          </w:tcPr>
          <w:p w14:paraId="4565091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790FA9FB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34E55432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>Sous-total - Coûts directs et indirects du projet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CDBD88E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4D137F69" w14:textId="77777777" w:rsidTr="00582B4F">
        <w:trPr>
          <w:jc w:val="center"/>
        </w:trPr>
        <w:tc>
          <w:tcPr>
            <w:tcW w:w="6941" w:type="dxa"/>
          </w:tcPr>
          <w:p w14:paraId="68F8FFB0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gestion de Axelys</w:t>
            </w:r>
          </w:p>
        </w:tc>
        <w:tc>
          <w:tcPr>
            <w:tcW w:w="1418" w:type="dxa"/>
          </w:tcPr>
          <w:p w14:paraId="3375E65E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042D4D66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000BC221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>Coût total du projet (incluant les FIR)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E231D7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222270FD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58FEFEE5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>Coût du projet (excluant les FIR)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8583E9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 xml:space="preserve">$ </w:t>
            </w:r>
          </w:p>
        </w:tc>
      </w:tr>
      <w:bookmarkEnd w:id="0"/>
    </w:tbl>
    <w:p w14:paraId="1E55709B" w14:textId="77777777" w:rsidR="008C7986" w:rsidRPr="00D26D72" w:rsidRDefault="008C7986" w:rsidP="008C7986">
      <w:pPr>
        <w:jc w:val="center"/>
        <w:rPr>
          <w:rFonts w:cs="Arial"/>
          <w:szCs w:val="20"/>
          <w:lang w:eastAsia="fr-FR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6"/>
        <w:gridCol w:w="1796"/>
        <w:gridCol w:w="1681"/>
        <w:gridCol w:w="1683"/>
      </w:tblGrid>
      <w:tr w:rsidR="008C7986" w:rsidRPr="00D26D72" w14:paraId="05188D64" w14:textId="77777777" w:rsidTr="00582B4F">
        <w:trPr>
          <w:trHeight w:val="567"/>
          <w:tblHeader/>
          <w:jc w:val="center"/>
        </w:trPr>
        <w:tc>
          <w:tcPr>
            <w:tcW w:w="1161" w:type="pct"/>
            <w:shd w:val="clear" w:color="auto" w:fill="E0E0E0"/>
            <w:vAlign w:val="center"/>
          </w:tcPr>
          <w:p w14:paraId="4ECDA3DA" w14:textId="77777777" w:rsidR="008C7986" w:rsidRPr="00D26D72" w:rsidRDefault="008C7986" w:rsidP="00582B4F">
            <w:pPr>
              <w:tabs>
                <w:tab w:val="center" w:pos="4680"/>
              </w:tabs>
              <w:suppressAutoHyphens/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Contributeurs</w:t>
            </w:r>
          </w:p>
        </w:tc>
        <w:tc>
          <w:tcPr>
            <w:tcW w:w="1067" w:type="pct"/>
            <w:shd w:val="clear" w:color="auto" w:fill="E0E0E0"/>
            <w:vAlign w:val="center"/>
          </w:tcPr>
          <w:p w14:paraId="4213CF37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 xml:space="preserve">Contribution* </w:t>
            </w:r>
          </w:p>
          <w:p w14:paraId="0D0155D6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proofErr w:type="gramStart"/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aux</w:t>
            </w:r>
            <w:proofErr w:type="gramEnd"/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 xml:space="preserve"> coûts directs</w:t>
            </w:r>
          </w:p>
        </w:tc>
        <w:tc>
          <w:tcPr>
            <w:tcW w:w="965" w:type="pct"/>
            <w:shd w:val="clear" w:color="auto" w:fill="E0E0E0"/>
            <w:vAlign w:val="center"/>
          </w:tcPr>
          <w:p w14:paraId="0746B8F4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Contribution* aux frais indirects</w:t>
            </w:r>
          </w:p>
        </w:tc>
        <w:tc>
          <w:tcPr>
            <w:tcW w:w="903" w:type="pct"/>
            <w:shd w:val="clear" w:color="auto" w:fill="E0E0E0"/>
            <w:vAlign w:val="center"/>
          </w:tcPr>
          <w:p w14:paraId="3F3223AF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Contribution* totale</w:t>
            </w:r>
          </w:p>
        </w:tc>
        <w:tc>
          <w:tcPr>
            <w:tcW w:w="904" w:type="pct"/>
            <w:shd w:val="clear" w:color="auto" w:fill="E0E0E0"/>
            <w:vAlign w:val="center"/>
          </w:tcPr>
          <w:p w14:paraId="018FCF83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Taux de contribution*</w:t>
            </w:r>
          </w:p>
        </w:tc>
      </w:tr>
      <w:tr w:rsidR="008C7986" w:rsidRPr="00D26D72" w14:paraId="462CC1E9" w14:textId="77777777" w:rsidTr="00582B4F">
        <w:tblPrEx>
          <w:tblCellMar>
            <w:left w:w="102" w:type="dxa"/>
            <w:right w:w="102" w:type="dxa"/>
          </w:tblCellMar>
        </w:tblPrEx>
        <w:trPr>
          <w:trHeight w:val="340"/>
          <w:tblHeader/>
          <w:jc w:val="center"/>
        </w:trPr>
        <w:tc>
          <w:tcPr>
            <w:tcW w:w="1161" w:type="pct"/>
            <w:vAlign w:val="center"/>
          </w:tcPr>
          <w:p w14:paraId="19F4DCAB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MEIE</w:t>
            </w:r>
          </w:p>
        </w:tc>
        <w:tc>
          <w:tcPr>
            <w:tcW w:w="1067" w:type="pct"/>
            <w:vAlign w:val="center"/>
          </w:tcPr>
          <w:p w14:paraId="61C258F4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40" w:right="181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7DB787D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right="265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03" w:type="pct"/>
            <w:vAlign w:val="center"/>
          </w:tcPr>
          <w:p w14:paraId="39AA3C63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4" w:type="pct"/>
            <w:vAlign w:val="center"/>
          </w:tcPr>
          <w:p w14:paraId="52DB67DF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%</w:t>
            </w:r>
          </w:p>
        </w:tc>
      </w:tr>
      <w:tr w:rsidR="008C7986" w:rsidRPr="00D26D72" w14:paraId="47DC39D5" w14:textId="77777777" w:rsidTr="00582B4F">
        <w:tblPrEx>
          <w:tblCellMar>
            <w:left w:w="102" w:type="dxa"/>
            <w:right w:w="102" w:type="dxa"/>
          </w:tblCellMar>
        </w:tblPrEx>
        <w:trPr>
          <w:trHeight w:val="340"/>
          <w:tblHeader/>
          <w:jc w:val="center"/>
        </w:trPr>
        <w:tc>
          <w:tcPr>
            <w:tcW w:w="1161" w:type="pct"/>
            <w:vAlign w:val="center"/>
          </w:tcPr>
          <w:sdt>
            <w:sdtPr>
              <w:rPr>
                <w:rFonts w:cs="Arial"/>
                <w:szCs w:val="20"/>
                <w:lang w:eastAsia="fr-FR"/>
              </w:rPr>
              <w:id w:val="1747071980"/>
              <w:placeholder>
                <w:docPart w:val="EF3308FA0BEA426AAA18646EBCA9FBD0"/>
              </w:placeholder>
            </w:sdtPr>
            <w:sdtEndPr/>
            <w:sdtContent>
              <w:p w14:paraId="3E17D0B3" w14:textId="77777777" w:rsidR="008C7986" w:rsidRPr="00D26D72" w:rsidRDefault="008C7986" w:rsidP="00582B4F">
                <w:pPr>
                  <w:spacing w:after="40"/>
                  <w:rPr>
                    <w:rFonts w:cs="Arial"/>
                    <w:szCs w:val="20"/>
                    <w:lang w:eastAsia="fr-FR"/>
                  </w:rPr>
                </w:pPr>
                <w:proofErr w:type="spellStart"/>
                <w:r w:rsidRPr="00D26D72">
                  <w:rPr>
                    <w:rFonts w:cs="Arial"/>
                    <w:szCs w:val="20"/>
                    <w:lang w:eastAsia="fr-FR"/>
                  </w:rPr>
                  <w:t>Genium</w:t>
                </w:r>
                <w:proofErr w:type="spellEnd"/>
                <w:r w:rsidRPr="00D26D72">
                  <w:rPr>
                    <w:rFonts w:cs="Arial"/>
                    <w:szCs w:val="20"/>
                    <w:lang w:eastAsia="fr-FR"/>
                  </w:rPr>
                  <w:t xml:space="preserve"> 360</w:t>
                </w:r>
              </w:p>
            </w:sdtContent>
          </w:sdt>
        </w:tc>
        <w:tc>
          <w:tcPr>
            <w:tcW w:w="1067" w:type="pct"/>
            <w:vAlign w:val="center"/>
          </w:tcPr>
          <w:p w14:paraId="32AE40B0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40" w:right="181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1F47BB9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right="265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03" w:type="pct"/>
            <w:vAlign w:val="center"/>
          </w:tcPr>
          <w:p w14:paraId="7B3B5599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4" w:type="pct"/>
            <w:vAlign w:val="center"/>
          </w:tcPr>
          <w:p w14:paraId="2E4FD647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%</w:t>
            </w:r>
          </w:p>
        </w:tc>
      </w:tr>
      <w:tr w:rsidR="008C7986" w:rsidRPr="00D26D72" w14:paraId="2A00775C" w14:textId="77777777" w:rsidTr="00582B4F">
        <w:tblPrEx>
          <w:tblCellMar>
            <w:left w:w="102" w:type="dxa"/>
            <w:right w:w="102" w:type="dxa"/>
          </w:tblCellMar>
        </w:tblPrEx>
        <w:trPr>
          <w:trHeight w:val="340"/>
          <w:tblHeader/>
          <w:jc w:val="center"/>
        </w:trPr>
        <w:tc>
          <w:tcPr>
            <w:tcW w:w="1161" w:type="pct"/>
            <w:vAlign w:val="center"/>
          </w:tcPr>
          <w:p w14:paraId="66A38AA0" w14:textId="77777777" w:rsidR="008C7986" w:rsidRPr="00D26D72" w:rsidRDefault="008C7986" w:rsidP="00582B4F">
            <w:pPr>
              <w:spacing w:after="40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Total</w:t>
            </w:r>
          </w:p>
        </w:tc>
        <w:tc>
          <w:tcPr>
            <w:tcW w:w="1067" w:type="pct"/>
            <w:vAlign w:val="center"/>
          </w:tcPr>
          <w:p w14:paraId="2B0A0BB2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40" w:right="181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B6F70E6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right="265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3" w:type="pct"/>
            <w:vAlign w:val="center"/>
          </w:tcPr>
          <w:p w14:paraId="3D4AFB1A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4" w:type="pct"/>
            <w:vAlign w:val="center"/>
          </w:tcPr>
          <w:p w14:paraId="008FDC3B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%</w:t>
            </w:r>
          </w:p>
        </w:tc>
      </w:tr>
    </w:tbl>
    <w:p w14:paraId="0B2EFC2A" w14:textId="4841EDFA" w:rsidR="008C7986" w:rsidRPr="00D26D72" w:rsidRDefault="008C7986" w:rsidP="00D26D72">
      <w:pPr>
        <w:spacing w:line="240" w:lineRule="auto"/>
        <w:rPr>
          <w:rFonts w:eastAsia="Times New Roman" w:cs="Times New Roman"/>
          <w:i/>
          <w:iCs/>
          <w:szCs w:val="20"/>
        </w:rPr>
      </w:pPr>
      <w:r w:rsidRPr="00D26D72">
        <w:rPr>
          <w:rFonts w:eastAsia="Times New Roman" w:cs="Arial"/>
          <w:i/>
          <w:iCs/>
          <w:szCs w:val="20"/>
          <w:lang w:eastAsia="fr-FR"/>
        </w:rPr>
        <w:t>*Contribution en espèces seulement</w:t>
      </w:r>
    </w:p>
    <w:sectPr w:rsidR="008C7986" w:rsidRPr="00D26D72" w:rsidSect="0061197A"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34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9377" w14:textId="77777777" w:rsidR="00426769" w:rsidRDefault="00426769" w:rsidP="00BC0339">
      <w:r>
        <w:separator/>
      </w:r>
    </w:p>
  </w:endnote>
  <w:endnote w:type="continuationSeparator" w:id="0">
    <w:p w14:paraId="3E493040" w14:textId="77777777" w:rsidR="00426769" w:rsidRDefault="00426769" w:rsidP="00B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5236" w14:textId="433B457E" w:rsidR="0061197A" w:rsidRPr="0061197A" w:rsidRDefault="0061197A" w:rsidP="0061197A">
    <w:pPr>
      <w:pStyle w:val="Pieddepage"/>
      <w:tabs>
        <w:tab w:val="clear" w:pos="8306"/>
      </w:tabs>
      <w:jc w:val="left"/>
      <w:rPr>
        <w:sz w:val="18"/>
        <w:szCs w:val="18"/>
      </w:rPr>
    </w:pPr>
    <w:r w:rsidRPr="0061197A">
      <w:rPr>
        <w:color w:val="1528AB"/>
        <w:sz w:val="18"/>
        <w:szCs w:val="18"/>
      </w:rPr>
      <w:t>AXELYS |</w:t>
    </w:r>
    <w:r w:rsidR="00FA3B02">
      <w:rPr>
        <w:color w:val="1528AB"/>
        <w:sz w:val="18"/>
        <w:szCs w:val="18"/>
      </w:rPr>
      <w:t xml:space="preserve"> </w:t>
    </w:r>
    <w:r w:rsidR="00D11FED">
      <w:rPr>
        <w:color w:val="1528AB"/>
        <w:sz w:val="18"/>
        <w:szCs w:val="18"/>
      </w:rPr>
      <w:t>Guide de dépôt – Appel à projets</w:t>
    </w:r>
    <w:r w:rsidR="00D26D72">
      <w:rPr>
        <w:color w:val="1528AB"/>
        <w:sz w:val="18"/>
        <w:szCs w:val="18"/>
      </w:rPr>
      <w:t xml:space="preserve"> </w:t>
    </w:r>
    <w:proofErr w:type="spellStart"/>
    <w:r w:rsidR="00D26D72">
      <w:rPr>
        <w:color w:val="1528AB"/>
        <w:sz w:val="18"/>
        <w:szCs w:val="18"/>
      </w:rPr>
      <w:t>Genium</w:t>
    </w:r>
    <w:proofErr w:type="spellEnd"/>
    <w:r w:rsidR="00D26D72">
      <w:rPr>
        <w:color w:val="1528AB"/>
        <w:sz w:val="18"/>
        <w:szCs w:val="18"/>
      </w:rPr>
      <w:t xml:space="preserve"> 360</w:t>
    </w:r>
    <w:r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Pr="0061197A">
      <w:rPr>
        <w:sz w:val="18"/>
        <w:szCs w:val="18"/>
      </w:rPr>
      <w:fldChar w:fldCharType="begin"/>
    </w:r>
    <w:r w:rsidRPr="0061197A">
      <w:rPr>
        <w:sz w:val="18"/>
        <w:szCs w:val="18"/>
      </w:rPr>
      <w:instrText>PAGE   \* MERGEFORMAT</w:instrText>
    </w:r>
    <w:r w:rsidRPr="0061197A">
      <w:rPr>
        <w:sz w:val="18"/>
        <w:szCs w:val="18"/>
      </w:rPr>
      <w:fldChar w:fldCharType="separate"/>
    </w:r>
    <w:r w:rsidRPr="0061197A">
      <w:rPr>
        <w:sz w:val="18"/>
        <w:szCs w:val="18"/>
      </w:rPr>
      <w:t>1</w:t>
    </w:r>
    <w:r w:rsidRPr="0061197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DFB6" w14:textId="04699307" w:rsidR="00864608" w:rsidRPr="0061197A" w:rsidRDefault="00F41CF2" w:rsidP="0061197A">
    <w:pPr>
      <w:pStyle w:val="Pieddepage"/>
      <w:tabs>
        <w:tab w:val="clear" w:pos="8306"/>
      </w:tabs>
      <w:jc w:val="left"/>
      <w:rPr>
        <w:sz w:val="18"/>
        <w:szCs w:val="18"/>
      </w:rPr>
    </w:pPr>
    <w:r w:rsidRPr="0061197A">
      <w:rPr>
        <w:color w:val="1528AB"/>
        <w:sz w:val="18"/>
        <w:szCs w:val="18"/>
      </w:rPr>
      <w:t>AXELYS |</w:t>
    </w:r>
    <w:r>
      <w:rPr>
        <w:color w:val="1528AB"/>
        <w:sz w:val="18"/>
        <w:szCs w:val="18"/>
      </w:rPr>
      <w:t xml:space="preserve"> </w:t>
    </w:r>
    <w:r w:rsidR="00D11FED">
      <w:rPr>
        <w:color w:val="1528AB"/>
        <w:sz w:val="18"/>
        <w:szCs w:val="18"/>
      </w:rPr>
      <w:t xml:space="preserve">Guide de dépôt – Appel à projets </w:t>
    </w:r>
    <w:proofErr w:type="spellStart"/>
    <w:r w:rsidR="00D26D72">
      <w:rPr>
        <w:color w:val="1528AB"/>
        <w:sz w:val="18"/>
        <w:szCs w:val="18"/>
      </w:rPr>
      <w:t>Genium</w:t>
    </w:r>
    <w:proofErr w:type="spellEnd"/>
    <w:r w:rsidR="00D26D72">
      <w:rPr>
        <w:color w:val="1528AB"/>
        <w:sz w:val="18"/>
        <w:szCs w:val="18"/>
      </w:rPr>
      <w:t xml:space="preserve"> 360</w:t>
    </w:r>
    <w:r w:rsidR="00D26D72">
      <w:rPr>
        <w:color w:val="1528AB"/>
        <w:sz w:val="18"/>
        <w:szCs w:val="18"/>
      </w:rPr>
      <w:tab/>
    </w:r>
    <w:r w:rsidR="00D26D72">
      <w:rPr>
        <w:color w:val="1528AB"/>
        <w:sz w:val="18"/>
        <w:szCs w:val="18"/>
      </w:rPr>
      <w:tab/>
    </w:r>
    <w:r w:rsidR="00D26D72">
      <w:rPr>
        <w:color w:val="1528AB"/>
        <w:sz w:val="18"/>
        <w:szCs w:val="18"/>
      </w:rPr>
      <w:tab/>
    </w:r>
    <w:r w:rsidR="00D26D72">
      <w:rPr>
        <w:color w:val="1528AB"/>
        <w:sz w:val="18"/>
        <w:szCs w:val="18"/>
      </w:rPr>
      <w:tab/>
    </w:r>
    <w:r w:rsidR="0061197A" w:rsidRPr="0061197A">
      <w:rPr>
        <w:sz w:val="18"/>
        <w:szCs w:val="18"/>
      </w:rPr>
      <w:tab/>
    </w:r>
    <w:r w:rsidR="0061197A" w:rsidRPr="0061197A">
      <w:rPr>
        <w:sz w:val="18"/>
        <w:szCs w:val="18"/>
      </w:rPr>
      <w:tab/>
    </w:r>
    <w:r w:rsidR="0061197A" w:rsidRPr="0061197A">
      <w:rPr>
        <w:sz w:val="18"/>
        <w:szCs w:val="18"/>
      </w:rPr>
      <w:tab/>
    </w:r>
    <w:r w:rsidR="0061197A">
      <w:rPr>
        <w:sz w:val="18"/>
        <w:szCs w:val="18"/>
      </w:rPr>
      <w:tab/>
    </w:r>
    <w:r w:rsidR="0061197A" w:rsidRPr="0061197A">
      <w:rPr>
        <w:sz w:val="18"/>
        <w:szCs w:val="18"/>
      </w:rPr>
      <w:fldChar w:fldCharType="begin"/>
    </w:r>
    <w:r w:rsidR="0061197A" w:rsidRPr="0061197A">
      <w:rPr>
        <w:sz w:val="18"/>
        <w:szCs w:val="18"/>
      </w:rPr>
      <w:instrText>PAGE   \* MERGEFORMAT</w:instrText>
    </w:r>
    <w:r w:rsidR="0061197A" w:rsidRPr="0061197A">
      <w:rPr>
        <w:sz w:val="18"/>
        <w:szCs w:val="18"/>
      </w:rPr>
      <w:fldChar w:fldCharType="separate"/>
    </w:r>
    <w:r w:rsidR="0061197A" w:rsidRPr="0061197A">
      <w:rPr>
        <w:sz w:val="18"/>
        <w:szCs w:val="18"/>
        <w:lang w:val="fr-FR"/>
      </w:rPr>
      <w:t>1</w:t>
    </w:r>
    <w:r w:rsidR="0061197A" w:rsidRPr="0061197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103D" w14:textId="77777777" w:rsidR="00426769" w:rsidRDefault="00426769" w:rsidP="00BC0339">
      <w:r>
        <w:separator/>
      </w:r>
    </w:p>
  </w:footnote>
  <w:footnote w:type="continuationSeparator" w:id="0">
    <w:p w14:paraId="3C99B213" w14:textId="77777777" w:rsidR="00426769" w:rsidRDefault="00426769" w:rsidP="00BC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0867" w14:textId="715125F1" w:rsidR="00C60010" w:rsidRPr="00293CFE" w:rsidRDefault="008C7986" w:rsidP="00293CFE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298A1B" wp14:editId="32CA3E56">
          <wp:simplePos x="0" y="0"/>
          <wp:positionH relativeFrom="margin">
            <wp:posOffset>3909695</wp:posOffset>
          </wp:positionH>
          <wp:positionV relativeFrom="margin">
            <wp:posOffset>-186055</wp:posOffset>
          </wp:positionV>
          <wp:extent cx="2295525" cy="346710"/>
          <wp:effectExtent l="0" t="0" r="9525" b="0"/>
          <wp:wrapSquare wrapText="bothSides"/>
          <wp:docPr id="1503380672" name="Image 1" descr="Formations GENIUM360 - Ordre des ingénieurs forestiers du Qué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ions GENIUM360 - Ordre des ingénieurs forestiers du Québ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08">
      <w:rPr>
        <w:noProof/>
      </w:rPr>
      <w:drawing>
        <wp:anchor distT="0" distB="0" distL="114300" distR="114300" simplePos="0" relativeHeight="251659264" behindDoc="1" locked="0" layoutInCell="1" allowOverlap="1" wp14:anchorId="14D2EC0C" wp14:editId="2ED10A42">
          <wp:simplePos x="0" y="0"/>
          <wp:positionH relativeFrom="page">
            <wp:posOffset>8445</wp:posOffset>
          </wp:positionH>
          <wp:positionV relativeFrom="page">
            <wp:posOffset>-107315</wp:posOffset>
          </wp:positionV>
          <wp:extent cx="7772400" cy="9045146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n tete Axelys_rect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74"/>
                  <a:stretch/>
                </pic:blipFill>
                <pic:spPr bwMode="auto">
                  <a:xfrm>
                    <a:off x="0" y="0"/>
                    <a:ext cx="7772400" cy="9045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75pt;height:111.75pt" o:bullet="t">
        <v:imagedata r:id="rId1" o:title="puce noire"/>
      </v:shape>
    </w:pict>
  </w:numPicBullet>
  <w:abstractNum w:abstractNumId="0" w15:restartNumberingAfterBreak="0">
    <w:nsid w:val="078361CF"/>
    <w:multiLevelType w:val="hybridMultilevel"/>
    <w:tmpl w:val="053AE48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129F4"/>
    <w:multiLevelType w:val="hybridMultilevel"/>
    <w:tmpl w:val="FAAC259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7B2"/>
    <w:multiLevelType w:val="hybridMultilevel"/>
    <w:tmpl w:val="8C5E8882"/>
    <w:lvl w:ilvl="0" w:tplc="64E40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E9D"/>
    <w:multiLevelType w:val="hybridMultilevel"/>
    <w:tmpl w:val="3962CD04"/>
    <w:lvl w:ilvl="0" w:tplc="01821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7398"/>
    <w:multiLevelType w:val="hybridMultilevel"/>
    <w:tmpl w:val="0D827C3A"/>
    <w:lvl w:ilvl="0" w:tplc="64E40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7379"/>
    <w:multiLevelType w:val="hybridMultilevel"/>
    <w:tmpl w:val="6176440A"/>
    <w:lvl w:ilvl="0" w:tplc="01821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3AD"/>
    <w:multiLevelType w:val="hybridMultilevel"/>
    <w:tmpl w:val="0E38F1F6"/>
    <w:lvl w:ilvl="0" w:tplc="57C477F2">
      <w:numFmt w:val="bullet"/>
      <w:lvlText w:val="-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F88"/>
    <w:multiLevelType w:val="multilevel"/>
    <w:tmpl w:val="F4D8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F4130F"/>
    <w:multiLevelType w:val="multilevel"/>
    <w:tmpl w:val="A6884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07CBB"/>
    <w:multiLevelType w:val="multilevel"/>
    <w:tmpl w:val="B2109C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324E2B"/>
    <w:multiLevelType w:val="hybridMultilevel"/>
    <w:tmpl w:val="3FCAA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0E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2A1"/>
    <w:multiLevelType w:val="hybridMultilevel"/>
    <w:tmpl w:val="16A4E87E"/>
    <w:lvl w:ilvl="0" w:tplc="D940FE90">
      <w:start w:val="1"/>
      <w:numFmt w:val="bullet"/>
      <w:lvlText w:val="-"/>
      <w:lvlJc w:val="left"/>
      <w:pPr>
        <w:ind w:left="720" w:hanging="360"/>
      </w:pPr>
      <w:rPr>
        <w:rFonts w:ascii="Barlow" w:eastAsia="Barlow" w:hAnsi="Barlow" w:cs="Barlo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1344"/>
    <w:multiLevelType w:val="hybridMultilevel"/>
    <w:tmpl w:val="C0202CC8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74360"/>
    <w:multiLevelType w:val="hybridMultilevel"/>
    <w:tmpl w:val="FAAC2596"/>
    <w:lvl w:ilvl="0" w:tplc="B4B87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0596">
    <w:abstractNumId w:val="11"/>
  </w:num>
  <w:num w:numId="2" w16cid:durableId="1312369629">
    <w:abstractNumId w:val="0"/>
  </w:num>
  <w:num w:numId="3" w16cid:durableId="1971663732">
    <w:abstractNumId w:val="6"/>
  </w:num>
  <w:num w:numId="4" w16cid:durableId="1963538100">
    <w:abstractNumId w:val="13"/>
  </w:num>
  <w:num w:numId="5" w16cid:durableId="1108348841">
    <w:abstractNumId w:val="8"/>
  </w:num>
  <w:num w:numId="6" w16cid:durableId="161824900">
    <w:abstractNumId w:val="10"/>
  </w:num>
  <w:num w:numId="7" w16cid:durableId="690381331">
    <w:abstractNumId w:val="5"/>
  </w:num>
  <w:num w:numId="8" w16cid:durableId="1379164867">
    <w:abstractNumId w:val="3"/>
  </w:num>
  <w:num w:numId="9" w16cid:durableId="916136982">
    <w:abstractNumId w:val="1"/>
  </w:num>
  <w:num w:numId="10" w16cid:durableId="1928924508">
    <w:abstractNumId w:val="4"/>
  </w:num>
  <w:num w:numId="11" w16cid:durableId="965503874">
    <w:abstractNumId w:val="2"/>
  </w:num>
  <w:num w:numId="12" w16cid:durableId="57242870">
    <w:abstractNumId w:val="12"/>
  </w:num>
  <w:num w:numId="13" w16cid:durableId="748695869">
    <w:abstractNumId w:val="7"/>
  </w:num>
  <w:num w:numId="14" w16cid:durableId="131506910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39"/>
    <w:rsid w:val="0001146B"/>
    <w:rsid w:val="00011B02"/>
    <w:rsid w:val="0002359D"/>
    <w:rsid w:val="000316DB"/>
    <w:rsid w:val="00042881"/>
    <w:rsid w:val="00046362"/>
    <w:rsid w:val="0004768D"/>
    <w:rsid w:val="0005093A"/>
    <w:rsid w:val="000560FC"/>
    <w:rsid w:val="0006214F"/>
    <w:rsid w:val="00065D7E"/>
    <w:rsid w:val="000707BB"/>
    <w:rsid w:val="00073CC4"/>
    <w:rsid w:val="000748CF"/>
    <w:rsid w:val="000758D8"/>
    <w:rsid w:val="00076D51"/>
    <w:rsid w:val="00080149"/>
    <w:rsid w:val="00083CB1"/>
    <w:rsid w:val="0008579B"/>
    <w:rsid w:val="00086147"/>
    <w:rsid w:val="00090C93"/>
    <w:rsid w:val="00095C37"/>
    <w:rsid w:val="00096D97"/>
    <w:rsid w:val="000A08CB"/>
    <w:rsid w:val="000A0EE6"/>
    <w:rsid w:val="000A1A5A"/>
    <w:rsid w:val="000A2544"/>
    <w:rsid w:val="000B1C9E"/>
    <w:rsid w:val="000B3004"/>
    <w:rsid w:val="000B3771"/>
    <w:rsid w:val="000B4B00"/>
    <w:rsid w:val="000B5E98"/>
    <w:rsid w:val="000C0181"/>
    <w:rsid w:val="000C20B3"/>
    <w:rsid w:val="000C60BD"/>
    <w:rsid w:val="000D1B84"/>
    <w:rsid w:val="000E0E99"/>
    <w:rsid w:val="000E6463"/>
    <w:rsid w:val="000F121B"/>
    <w:rsid w:val="000F1DAE"/>
    <w:rsid w:val="000F6106"/>
    <w:rsid w:val="000F6114"/>
    <w:rsid w:val="000F7483"/>
    <w:rsid w:val="001008F6"/>
    <w:rsid w:val="00117A31"/>
    <w:rsid w:val="00123E1A"/>
    <w:rsid w:val="00125F49"/>
    <w:rsid w:val="001413BD"/>
    <w:rsid w:val="00142C5F"/>
    <w:rsid w:val="00146764"/>
    <w:rsid w:val="001474B5"/>
    <w:rsid w:val="00154571"/>
    <w:rsid w:val="00154D10"/>
    <w:rsid w:val="001551D1"/>
    <w:rsid w:val="001553BC"/>
    <w:rsid w:val="00162F82"/>
    <w:rsid w:val="00166079"/>
    <w:rsid w:val="00173FE4"/>
    <w:rsid w:val="0018084F"/>
    <w:rsid w:val="00181336"/>
    <w:rsid w:val="00185D09"/>
    <w:rsid w:val="001A7CC9"/>
    <w:rsid w:val="001B4C11"/>
    <w:rsid w:val="001C53E8"/>
    <w:rsid w:val="001C60ED"/>
    <w:rsid w:val="001C6A8D"/>
    <w:rsid w:val="001D5100"/>
    <w:rsid w:val="001E6E98"/>
    <w:rsid w:val="001F47E2"/>
    <w:rsid w:val="002006BD"/>
    <w:rsid w:val="002105B1"/>
    <w:rsid w:val="002204A0"/>
    <w:rsid w:val="00221080"/>
    <w:rsid w:val="00236300"/>
    <w:rsid w:val="00251312"/>
    <w:rsid w:val="00260EDB"/>
    <w:rsid w:val="00271DC5"/>
    <w:rsid w:val="00280FCB"/>
    <w:rsid w:val="002825F3"/>
    <w:rsid w:val="00286A6C"/>
    <w:rsid w:val="002916D1"/>
    <w:rsid w:val="00293CFE"/>
    <w:rsid w:val="002965F4"/>
    <w:rsid w:val="002A128A"/>
    <w:rsid w:val="002A6EC6"/>
    <w:rsid w:val="002B0B64"/>
    <w:rsid w:val="002B11FF"/>
    <w:rsid w:val="002B3D53"/>
    <w:rsid w:val="002B7D1B"/>
    <w:rsid w:val="002C059C"/>
    <w:rsid w:val="002C3C9F"/>
    <w:rsid w:val="002C6566"/>
    <w:rsid w:val="002D5589"/>
    <w:rsid w:val="00307236"/>
    <w:rsid w:val="00307EE4"/>
    <w:rsid w:val="00307FD3"/>
    <w:rsid w:val="003127B3"/>
    <w:rsid w:val="00314DE6"/>
    <w:rsid w:val="00332383"/>
    <w:rsid w:val="003326F7"/>
    <w:rsid w:val="003535EF"/>
    <w:rsid w:val="003565F7"/>
    <w:rsid w:val="003803FD"/>
    <w:rsid w:val="0038191E"/>
    <w:rsid w:val="003922C4"/>
    <w:rsid w:val="00396C1C"/>
    <w:rsid w:val="003A0F77"/>
    <w:rsid w:val="003C108F"/>
    <w:rsid w:val="003D03E1"/>
    <w:rsid w:val="003D2FF6"/>
    <w:rsid w:val="003D62E4"/>
    <w:rsid w:val="003D63A5"/>
    <w:rsid w:val="003E0DC3"/>
    <w:rsid w:val="003E6A0F"/>
    <w:rsid w:val="003F7578"/>
    <w:rsid w:val="00402D56"/>
    <w:rsid w:val="004150C3"/>
    <w:rsid w:val="004200AA"/>
    <w:rsid w:val="0042244C"/>
    <w:rsid w:val="00423988"/>
    <w:rsid w:val="00423B35"/>
    <w:rsid w:val="00426769"/>
    <w:rsid w:val="004357A8"/>
    <w:rsid w:val="00435E34"/>
    <w:rsid w:val="00437CB0"/>
    <w:rsid w:val="00440697"/>
    <w:rsid w:val="004521E7"/>
    <w:rsid w:val="004522A5"/>
    <w:rsid w:val="004525BD"/>
    <w:rsid w:val="00452EBD"/>
    <w:rsid w:val="0046025D"/>
    <w:rsid w:val="004624F0"/>
    <w:rsid w:val="004625A7"/>
    <w:rsid w:val="00466E5F"/>
    <w:rsid w:val="004711F8"/>
    <w:rsid w:val="004760F0"/>
    <w:rsid w:val="00477010"/>
    <w:rsid w:val="00483BE9"/>
    <w:rsid w:val="004A2E71"/>
    <w:rsid w:val="004B1B68"/>
    <w:rsid w:val="004C141C"/>
    <w:rsid w:val="004C1AB8"/>
    <w:rsid w:val="004D29B9"/>
    <w:rsid w:val="004D4382"/>
    <w:rsid w:val="004E1D51"/>
    <w:rsid w:val="004E330F"/>
    <w:rsid w:val="004E3E21"/>
    <w:rsid w:val="004F44F6"/>
    <w:rsid w:val="004F48A9"/>
    <w:rsid w:val="004F6C35"/>
    <w:rsid w:val="00502FE7"/>
    <w:rsid w:val="00514B3A"/>
    <w:rsid w:val="005207C1"/>
    <w:rsid w:val="005222F5"/>
    <w:rsid w:val="00531F0A"/>
    <w:rsid w:val="00532EC3"/>
    <w:rsid w:val="0053364A"/>
    <w:rsid w:val="0054354D"/>
    <w:rsid w:val="00544CFD"/>
    <w:rsid w:val="005452C6"/>
    <w:rsid w:val="00545AF6"/>
    <w:rsid w:val="0054705A"/>
    <w:rsid w:val="005478E5"/>
    <w:rsid w:val="00551F29"/>
    <w:rsid w:val="00554A0F"/>
    <w:rsid w:val="00561281"/>
    <w:rsid w:val="0056381B"/>
    <w:rsid w:val="00574ED0"/>
    <w:rsid w:val="0057603B"/>
    <w:rsid w:val="00593B74"/>
    <w:rsid w:val="005B2146"/>
    <w:rsid w:val="005B3BE6"/>
    <w:rsid w:val="005B53CF"/>
    <w:rsid w:val="005C0B97"/>
    <w:rsid w:val="005C5E75"/>
    <w:rsid w:val="005E10FF"/>
    <w:rsid w:val="005E3682"/>
    <w:rsid w:val="005E749B"/>
    <w:rsid w:val="005F1199"/>
    <w:rsid w:val="005F14A2"/>
    <w:rsid w:val="005F5636"/>
    <w:rsid w:val="006036BA"/>
    <w:rsid w:val="0061197A"/>
    <w:rsid w:val="006243B0"/>
    <w:rsid w:val="00632EE3"/>
    <w:rsid w:val="00644A40"/>
    <w:rsid w:val="00647A13"/>
    <w:rsid w:val="00660B8A"/>
    <w:rsid w:val="00667009"/>
    <w:rsid w:val="00671009"/>
    <w:rsid w:val="00673E7C"/>
    <w:rsid w:val="006855A5"/>
    <w:rsid w:val="00695C1C"/>
    <w:rsid w:val="006B019E"/>
    <w:rsid w:val="006B2C21"/>
    <w:rsid w:val="006B72AA"/>
    <w:rsid w:val="006D76C2"/>
    <w:rsid w:val="006E245F"/>
    <w:rsid w:val="006F3378"/>
    <w:rsid w:val="006F3D9F"/>
    <w:rsid w:val="007019D1"/>
    <w:rsid w:val="00703638"/>
    <w:rsid w:val="007065B0"/>
    <w:rsid w:val="00711702"/>
    <w:rsid w:val="00713993"/>
    <w:rsid w:val="00717E9B"/>
    <w:rsid w:val="00725EE7"/>
    <w:rsid w:val="00732681"/>
    <w:rsid w:val="00744374"/>
    <w:rsid w:val="00753EE6"/>
    <w:rsid w:val="0076436D"/>
    <w:rsid w:val="00770880"/>
    <w:rsid w:val="00770B78"/>
    <w:rsid w:val="00773901"/>
    <w:rsid w:val="007847C6"/>
    <w:rsid w:val="007922E8"/>
    <w:rsid w:val="007A0FB4"/>
    <w:rsid w:val="007A64B0"/>
    <w:rsid w:val="007A6558"/>
    <w:rsid w:val="007A6694"/>
    <w:rsid w:val="007C1E10"/>
    <w:rsid w:val="007C539F"/>
    <w:rsid w:val="007C6B51"/>
    <w:rsid w:val="007E090C"/>
    <w:rsid w:val="007F0889"/>
    <w:rsid w:val="007F2402"/>
    <w:rsid w:val="007F6AE8"/>
    <w:rsid w:val="008079A6"/>
    <w:rsid w:val="00820353"/>
    <w:rsid w:val="0083471A"/>
    <w:rsid w:val="008460AC"/>
    <w:rsid w:val="00846A14"/>
    <w:rsid w:val="008512CF"/>
    <w:rsid w:val="008545F3"/>
    <w:rsid w:val="00861EB0"/>
    <w:rsid w:val="00864608"/>
    <w:rsid w:val="00876D51"/>
    <w:rsid w:val="00882296"/>
    <w:rsid w:val="00885DD4"/>
    <w:rsid w:val="008925C9"/>
    <w:rsid w:val="008A417D"/>
    <w:rsid w:val="008B4E82"/>
    <w:rsid w:val="008C7986"/>
    <w:rsid w:val="008D0920"/>
    <w:rsid w:val="008D102D"/>
    <w:rsid w:val="008E404E"/>
    <w:rsid w:val="008F03AC"/>
    <w:rsid w:val="008F2E10"/>
    <w:rsid w:val="009060F6"/>
    <w:rsid w:val="00910571"/>
    <w:rsid w:val="00913F11"/>
    <w:rsid w:val="00915FE2"/>
    <w:rsid w:val="009176DA"/>
    <w:rsid w:val="0092046E"/>
    <w:rsid w:val="00924DA2"/>
    <w:rsid w:val="0093521C"/>
    <w:rsid w:val="00936BE3"/>
    <w:rsid w:val="00940345"/>
    <w:rsid w:val="00943407"/>
    <w:rsid w:val="00944044"/>
    <w:rsid w:val="00944106"/>
    <w:rsid w:val="00946B46"/>
    <w:rsid w:val="00961C89"/>
    <w:rsid w:val="00962D86"/>
    <w:rsid w:val="00962F16"/>
    <w:rsid w:val="009637C5"/>
    <w:rsid w:val="00966C33"/>
    <w:rsid w:val="00966EC4"/>
    <w:rsid w:val="009766E9"/>
    <w:rsid w:val="00987443"/>
    <w:rsid w:val="00991B5B"/>
    <w:rsid w:val="00993EF7"/>
    <w:rsid w:val="009B6690"/>
    <w:rsid w:val="009C5951"/>
    <w:rsid w:val="009D0871"/>
    <w:rsid w:val="009D1C06"/>
    <w:rsid w:val="009D7BF1"/>
    <w:rsid w:val="009F2810"/>
    <w:rsid w:val="009F6D65"/>
    <w:rsid w:val="00A062F4"/>
    <w:rsid w:val="00A07555"/>
    <w:rsid w:val="00A12837"/>
    <w:rsid w:val="00A305F1"/>
    <w:rsid w:val="00A30B4A"/>
    <w:rsid w:val="00A369D7"/>
    <w:rsid w:val="00A45A9D"/>
    <w:rsid w:val="00A46325"/>
    <w:rsid w:val="00A5643C"/>
    <w:rsid w:val="00A56EE8"/>
    <w:rsid w:val="00A61FEE"/>
    <w:rsid w:val="00A717C5"/>
    <w:rsid w:val="00A760A9"/>
    <w:rsid w:val="00A8162B"/>
    <w:rsid w:val="00A82C2C"/>
    <w:rsid w:val="00A867CB"/>
    <w:rsid w:val="00A973A2"/>
    <w:rsid w:val="00AB1C40"/>
    <w:rsid w:val="00AB78E2"/>
    <w:rsid w:val="00AC3932"/>
    <w:rsid w:val="00AD0549"/>
    <w:rsid w:val="00AD1917"/>
    <w:rsid w:val="00AE2A01"/>
    <w:rsid w:val="00B026AA"/>
    <w:rsid w:val="00B12241"/>
    <w:rsid w:val="00B123E3"/>
    <w:rsid w:val="00B13801"/>
    <w:rsid w:val="00B17470"/>
    <w:rsid w:val="00B40519"/>
    <w:rsid w:val="00B64E31"/>
    <w:rsid w:val="00B66921"/>
    <w:rsid w:val="00B84149"/>
    <w:rsid w:val="00B8440C"/>
    <w:rsid w:val="00B84E5A"/>
    <w:rsid w:val="00B978D4"/>
    <w:rsid w:val="00BB5919"/>
    <w:rsid w:val="00BC0339"/>
    <w:rsid w:val="00BC3E03"/>
    <w:rsid w:val="00BD68EA"/>
    <w:rsid w:val="00BE1E96"/>
    <w:rsid w:val="00BE79F3"/>
    <w:rsid w:val="00BF3F6D"/>
    <w:rsid w:val="00C164BE"/>
    <w:rsid w:val="00C173B1"/>
    <w:rsid w:val="00C22706"/>
    <w:rsid w:val="00C24805"/>
    <w:rsid w:val="00C275C1"/>
    <w:rsid w:val="00C316DB"/>
    <w:rsid w:val="00C32C5D"/>
    <w:rsid w:val="00C36A60"/>
    <w:rsid w:val="00C4729B"/>
    <w:rsid w:val="00C54FCD"/>
    <w:rsid w:val="00C57F3E"/>
    <w:rsid w:val="00C60010"/>
    <w:rsid w:val="00C8478E"/>
    <w:rsid w:val="00CA4BB9"/>
    <w:rsid w:val="00CB03CF"/>
    <w:rsid w:val="00CB32B7"/>
    <w:rsid w:val="00CB7841"/>
    <w:rsid w:val="00CE1A39"/>
    <w:rsid w:val="00CE2172"/>
    <w:rsid w:val="00CE5E3F"/>
    <w:rsid w:val="00D0249B"/>
    <w:rsid w:val="00D05DEA"/>
    <w:rsid w:val="00D11FED"/>
    <w:rsid w:val="00D25C8C"/>
    <w:rsid w:val="00D26A96"/>
    <w:rsid w:val="00D26D72"/>
    <w:rsid w:val="00D3263D"/>
    <w:rsid w:val="00D33793"/>
    <w:rsid w:val="00D424F2"/>
    <w:rsid w:val="00D42DE6"/>
    <w:rsid w:val="00D44D47"/>
    <w:rsid w:val="00D501D5"/>
    <w:rsid w:val="00D517AC"/>
    <w:rsid w:val="00D51884"/>
    <w:rsid w:val="00D648B7"/>
    <w:rsid w:val="00D6529B"/>
    <w:rsid w:val="00D675C0"/>
    <w:rsid w:val="00D76DDB"/>
    <w:rsid w:val="00D7742F"/>
    <w:rsid w:val="00D91956"/>
    <w:rsid w:val="00D91BF9"/>
    <w:rsid w:val="00D9279F"/>
    <w:rsid w:val="00DA1276"/>
    <w:rsid w:val="00DB5A34"/>
    <w:rsid w:val="00DC45FB"/>
    <w:rsid w:val="00DC5302"/>
    <w:rsid w:val="00DD094B"/>
    <w:rsid w:val="00DD6A40"/>
    <w:rsid w:val="00DD6C5A"/>
    <w:rsid w:val="00DE7CD5"/>
    <w:rsid w:val="00DF5A32"/>
    <w:rsid w:val="00DF6550"/>
    <w:rsid w:val="00DF6C08"/>
    <w:rsid w:val="00E02C7C"/>
    <w:rsid w:val="00E03EBA"/>
    <w:rsid w:val="00E2579B"/>
    <w:rsid w:val="00E3283E"/>
    <w:rsid w:val="00E367E6"/>
    <w:rsid w:val="00E402F8"/>
    <w:rsid w:val="00E416C2"/>
    <w:rsid w:val="00E42B9D"/>
    <w:rsid w:val="00E4797E"/>
    <w:rsid w:val="00E5128F"/>
    <w:rsid w:val="00E570CD"/>
    <w:rsid w:val="00E769FA"/>
    <w:rsid w:val="00E76A90"/>
    <w:rsid w:val="00E772F9"/>
    <w:rsid w:val="00E82831"/>
    <w:rsid w:val="00E905F8"/>
    <w:rsid w:val="00E9207F"/>
    <w:rsid w:val="00EA0C84"/>
    <w:rsid w:val="00EA3B93"/>
    <w:rsid w:val="00EB6490"/>
    <w:rsid w:val="00EC7C00"/>
    <w:rsid w:val="00ED7E4D"/>
    <w:rsid w:val="00EE00E3"/>
    <w:rsid w:val="00EE2605"/>
    <w:rsid w:val="00F01E1E"/>
    <w:rsid w:val="00F035C2"/>
    <w:rsid w:val="00F03DAD"/>
    <w:rsid w:val="00F04B1F"/>
    <w:rsid w:val="00F131D4"/>
    <w:rsid w:val="00F22711"/>
    <w:rsid w:val="00F241D3"/>
    <w:rsid w:val="00F25ACD"/>
    <w:rsid w:val="00F30AA2"/>
    <w:rsid w:val="00F324DB"/>
    <w:rsid w:val="00F41CF2"/>
    <w:rsid w:val="00F4379B"/>
    <w:rsid w:val="00F47DD2"/>
    <w:rsid w:val="00F6193C"/>
    <w:rsid w:val="00F8375A"/>
    <w:rsid w:val="00FA3B02"/>
    <w:rsid w:val="00FA5C6D"/>
    <w:rsid w:val="00FA619F"/>
    <w:rsid w:val="00FA7298"/>
    <w:rsid w:val="00FB00E9"/>
    <w:rsid w:val="00FB1607"/>
    <w:rsid w:val="00FB3415"/>
    <w:rsid w:val="00FC1C96"/>
    <w:rsid w:val="00FC509C"/>
    <w:rsid w:val="00FD02E2"/>
    <w:rsid w:val="00FD198C"/>
    <w:rsid w:val="00FD6767"/>
    <w:rsid w:val="00FE2F0C"/>
    <w:rsid w:val="00FF5B7B"/>
    <w:rsid w:val="00FF5BD0"/>
    <w:rsid w:val="01D6E57A"/>
    <w:rsid w:val="0637849F"/>
    <w:rsid w:val="0CC85A53"/>
    <w:rsid w:val="1B8480EA"/>
    <w:rsid w:val="38608E9A"/>
    <w:rsid w:val="41D164AA"/>
    <w:rsid w:val="4C33DAB3"/>
    <w:rsid w:val="52C84EBA"/>
    <w:rsid w:val="75CA2355"/>
    <w:rsid w:val="787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AE1DC2D"/>
  <w15:chartTrackingRefBased/>
  <w15:docId w15:val="{1C3A89C4-5D50-1444-88B6-A245D5CC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31"/>
    <w:pPr>
      <w:spacing w:line="360" w:lineRule="auto"/>
      <w:jc w:val="both"/>
    </w:pPr>
    <w:rPr>
      <w:rFonts w:ascii="Barlow" w:hAnsi="Barlow"/>
      <w:color w:val="000000" w:themeColor="text1"/>
      <w:sz w:val="20"/>
    </w:rPr>
  </w:style>
  <w:style w:type="paragraph" w:styleId="Titre1">
    <w:name w:val="heading 1"/>
    <w:basedOn w:val="Titre2"/>
    <w:link w:val="Titre1Car"/>
    <w:uiPriority w:val="9"/>
    <w:qFormat/>
    <w:rsid w:val="00A760A9"/>
    <w:pPr>
      <w:spacing w:before="240"/>
      <w:outlineLvl w:val="0"/>
    </w:pPr>
    <w:rPr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60A9"/>
    <w:pPr>
      <w:keepNext/>
      <w:keepLines/>
      <w:spacing w:before="40"/>
      <w:jc w:val="left"/>
      <w:outlineLvl w:val="1"/>
    </w:pPr>
    <w:rPr>
      <w:rFonts w:ascii="Barlow Medium" w:eastAsiaTheme="majorEastAsia" w:hAnsi="Barlow Medium" w:cstheme="majorBidi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B3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31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C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33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C0339"/>
  </w:style>
  <w:style w:type="paragraph" w:styleId="Pieddepage">
    <w:name w:val="footer"/>
    <w:basedOn w:val="Normal"/>
    <w:link w:val="PieddepageCar"/>
    <w:uiPriority w:val="99"/>
    <w:unhideWhenUsed/>
    <w:rsid w:val="00BC033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339"/>
  </w:style>
  <w:style w:type="paragraph" w:styleId="Textedebulles">
    <w:name w:val="Balloon Text"/>
    <w:basedOn w:val="Normal"/>
    <w:link w:val="TextedebullesCar"/>
    <w:uiPriority w:val="99"/>
    <w:semiHidden/>
    <w:unhideWhenUsed/>
    <w:rsid w:val="00F04B1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B1F"/>
    <w:rPr>
      <w:rFonts w:ascii="Times New Roman" w:hAnsi="Times New Roman" w:cs="Times New Roman"/>
      <w:sz w:val="18"/>
      <w:szCs w:val="18"/>
    </w:rPr>
  </w:style>
  <w:style w:type="paragraph" w:customStyle="1" w:styleId="Titre-Docdinfo">
    <w:name w:val="Titre - Doc d'info"/>
    <w:basedOn w:val="Normal"/>
    <w:next w:val="Sous-titre"/>
    <w:link w:val="Titre-DocdinfoCar"/>
    <w:qFormat/>
    <w:rsid w:val="00A760A9"/>
    <w:pPr>
      <w:jc w:val="center"/>
    </w:pPr>
    <w:rPr>
      <w:b/>
      <w:color w:val="1821B1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415"/>
    <w:pPr>
      <w:numPr>
        <w:ilvl w:val="1"/>
      </w:numPr>
      <w:jc w:val="center"/>
    </w:pPr>
    <w:rPr>
      <w:rFonts w:eastAsiaTheme="minorEastAsia"/>
      <w:b/>
      <w:spacing w:val="15"/>
      <w:sz w:val="28"/>
      <w:szCs w:val="22"/>
    </w:rPr>
  </w:style>
  <w:style w:type="character" w:customStyle="1" w:styleId="Titre-DocdinfoCar">
    <w:name w:val="Titre - Doc d'info Car"/>
    <w:basedOn w:val="Policepardfaut"/>
    <w:link w:val="Titre-Docdinfo"/>
    <w:rsid w:val="00A760A9"/>
    <w:rPr>
      <w:rFonts w:ascii="Barlow" w:hAnsi="Barlow"/>
      <w:b/>
      <w:color w:val="1821B1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415"/>
    <w:rPr>
      <w:rFonts w:ascii="Barlow" w:eastAsiaTheme="minorEastAsia" w:hAnsi="Barlow"/>
      <w:b/>
      <w:color w:val="000000" w:themeColor="text1"/>
      <w:spacing w:val="15"/>
      <w:sz w:val="28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760A9"/>
    <w:rPr>
      <w:rFonts w:ascii="Barlow Medium" w:eastAsiaTheme="majorEastAsia" w:hAnsi="Barlow Medium" w:cstheme="majorBidi"/>
      <w:b/>
      <w:color w:val="000000" w:themeColor="text1"/>
      <w:sz w:val="22"/>
      <w:szCs w:val="32"/>
    </w:rPr>
  </w:style>
  <w:style w:type="paragraph" w:styleId="Sansinterligne">
    <w:name w:val="No Spacing"/>
    <w:uiPriority w:val="1"/>
    <w:qFormat/>
    <w:rsid w:val="00A760A9"/>
    <w:pPr>
      <w:jc w:val="both"/>
    </w:pPr>
    <w:rPr>
      <w:rFonts w:ascii="Barlow" w:hAnsi="Barlow"/>
      <w:color w:val="000000" w:themeColor="text1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A760A9"/>
    <w:rPr>
      <w:rFonts w:ascii="Barlow Medium" w:eastAsiaTheme="majorEastAsia" w:hAnsi="Barlow Medium" w:cstheme="majorBidi"/>
      <w:color w:val="000000" w:themeColor="text1"/>
      <w:sz w:val="22"/>
      <w:szCs w:val="26"/>
    </w:rPr>
  </w:style>
  <w:style w:type="character" w:styleId="Accentuationlgre">
    <w:name w:val="Subtle Emphasis"/>
    <w:basedOn w:val="Policepardfaut"/>
    <w:uiPriority w:val="19"/>
    <w:qFormat/>
    <w:rsid w:val="00FB3415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FB34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ev">
    <w:name w:val="Strong"/>
    <w:basedOn w:val="Policepardfaut"/>
    <w:uiPriority w:val="22"/>
    <w:qFormat/>
    <w:rsid w:val="00FB3415"/>
    <w:rPr>
      <w:b/>
      <w:bCs/>
    </w:rPr>
  </w:style>
  <w:style w:type="character" w:styleId="Accentuation">
    <w:name w:val="Emphasis"/>
    <w:basedOn w:val="Policepardfaut"/>
    <w:uiPriority w:val="20"/>
    <w:qFormat/>
    <w:rsid w:val="00FB341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FB34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415"/>
    <w:rPr>
      <w:rFonts w:ascii="Barlow" w:hAnsi="Barlow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B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B97"/>
    <w:rPr>
      <w:rFonts w:ascii="Barlow" w:hAnsi="Barlow"/>
      <w:i/>
      <w:iCs/>
      <w:color w:val="4472C4"/>
    </w:rPr>
  </w:style>
  <w:style w:type="character" w:styleId="Rfrencelgre">
    <w:name w:val="Subtle Reference"/>
    <w:basedOn w:val="Policepardfaut"/>
    <w:uiPriority w:val="31"/>
    <w:rsid w:val="005C0B97"/>
    <w:rPr>
      <w:smallCaps/>
      <w:color w:val="5A5A5A" w:themeColor="text1" w:themeTint="A5"/>
    </w:rPr>
  </w:style>
  <w:style w:type="paragraph" w:styleId="Paragraphedeliste">
    <w:name w:val="List Paragraph"/>
    <w:basedOn w:val="Normal"/>
    <w:link w:val="ParagraphedelisteCar"/>
    <w:uiPriority w:val="34"/>
    <w:qFormat/>
    <w:rsid w:val="00C36A60"/>
    <w:pPr>
      <w:ind w:left="720"/>
      <w:contextualSpacing/>
    </w:pPr>
  </w:style>
  <w:style w:type="paragraph" w:customStyle="1" w:styleId="Style1">
    <w:name w:val="Style1"/>
    <w:basedOn w:val="Sous-titre"/>
    <w:next w:val="Titre1"/>
    <w:link w:val="Style1Car"/>
    <w:qFormat/>
    <w:rsid w:val="00A760A9"/>
    <w:rPr>
      <w:sz w:val="24"/>
      <w:lang w:val="en-CA"/>
    </w:rPr>
  </w:style>
  <w:style w:type="character" w:customStyle="1" w:styleId="Style1Car">
    <w:name w:val="Style1 Car"/>
    <w:basedOn w:val="Sous-titreCar"/>
    <w:link w:val="Style1"/>
    <w:rsid w:val="00A760A9"/>
    <w:rPr>
      <w:rFonts w:ascii="Barlow" w:eastAsiaTheme="minorEastAsia" w:hAnsi="Barlow"/>
      <w:b/>
      <w:color w:val="000000" w:themeColor="text1"/>
      <w:spacing w:val="15"/>
      <w:sz w:val="28"/>
      <w:szCs w:val="22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251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131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1312"/>
    <w:rPr>
      <w:rFonts w:ascii="Barlow" w:hAnsi="Barlow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312"/>
    <w:rPr>
      <w:rFonts w:ascii="Barlow" w:hAnsi="Barlow"/>
      <w:b/>
      <w:bCs/>
      <w:color w:val="000000" w:themeColor="text1"/>
      <w:sz w:val="20"/>
      <w:szCs w:val="20"/>
    </w:rPr>
  </w:style>
  <w:style w:type="paragraph" w:customStyle="1" w:styleId="Titre30">
    <w:name w:val="Titre3"/>
    <w:basedOn w:val="Titre2"/>
    <w:next w:val="Normal"/>
    <w:link w:val="Titre3Car0"/>
    <w:qFormat/>
    <w:rsid w:val="008079A6"/>
    <w:rPr>
      <w:rFonts w:ascii="Barlow" w:hAnsi="Barlow"/>
      <w:u w:val="single"/>
      <w:shd w:val="clear" w:color="auto" w:fill="FFFFFF"/>
    </w:rPr>
  </w:style>
  <w:style w:type="character" w:customStyle="1" w:styleId="Titre3Car0">
    <w:name w:val="Titre3 Car"/>
    <w:basedOn w:val="Titre2Car"/>
    <w:link w:val="Titre30"/>
    <w:rsid w:val="008079A6"/>
    <w:rPr>
      <w:rFonts w:ascii="Barlow" w:eastAsiaTheme="majorEastAsia" w:hAnsi="Barlow" w:cstheme="majorBidi"/>
      <w:color w:val="000000" w:themeColor="text1"/>
      <w:sz w:val="22"/>
      <w:szCs w:val="26"/>
      <w:u w:val="single"/>
    </w:rPr>
  </w:style>
  <w:style w:type="table" w:styleId="Grilledutableau">
    <w:name w:val="Table Grid"/>
    <w:basedOn w:val="TableauNormal"/>
    <w:rsid w:val="00D5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324DB"/>
    <w:rPr>
      <w:rFonts w:ascii="Barlow" w:hAnsi="Barlow"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C316D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Lienhypertexte">
    <w:name w:val="Hyperlink"/>
    <w:basedOn w:val="Policepardfaut"/>
    <w:uiPriority w:val="99"/>
    <w:unhideWhenUsed/>
    <w:rsid w:val="00C316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16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6A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24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6694"/>
    <w:rPr>
      <w:rFonts w:ascii="Barlow" w:hAnsi="Barlow"/>
      <w:color w:val="000000" w:themeColor="tex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B4C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FD02E2"/>
    <w:pPr>
      <w:autoSpaceDE w:val="0"/>
      <w:autoSpaceDN w:val="0"/>
      <w:adjustRightInd w:val="0"/>
    </w:pPr>
    <w:rPr>
      <w:rFonts w:ascii="Barlow" w:hAnsi="Barlow" w:cs="Barlow"/>
      <w:color w:val="000000"/>
    </w:rPr>
  </w:style>
  <w:style w:type="paragraph" w:customStyle="1" w:styleId="pf0">
    <w:name w:val="pf0"/>
    <w:basedOn w:val="Normal"/>
    <w:rsid w:val="001C6A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cf01">
    <w:name w:val="cf01"/>
    <w:basedOn w:val="Policepardfaut"/>
    <w:rsid w:val="001C6A8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F47E2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szCs w:val="22"/>
      <w:lang w:eastAsia="fr-CA"/>
    </w:rPr>
  </w:style>
  <w:style w:type="character" w:customStyle="1" w:styleId="normaltextrun">
    <w:name w:val="normaltextrun"/>
    <w:basedOn w:val="Policepardfaut"/>
    <w:rsid w:val="001F47E2"/>
  </w:style>
  <w:style w:type="character" w:customStyle="1" w:styleId="eop">
    <w:name w:val="eop"/>
    <w:basedOn w:val="Policepardfaut"/>
    <w:rsid w:val="001F47E2"/>
  </w:style>
  <w:style w:type="character" w:styleId="Textedelespacerserv">
    <w:name w:val="Placeholder Text"/>
    <w:basedOn w:val="Policepardfaut"/>
    <w:uiPriority w:val="99"/>
    <w:semiHidden/>
    <w:rsid w:val="008C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B939886B10494195C280CF9257C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E86BC-216A-4A5E-B76D-E4004D9F8F01}"/>
      </w:docPartPr>
      <w:docPartBody>
        <w:p w:rsidR="004D6459" w:rsidRDefault="004D6459" w:rsidP="004D6459">
          <w:pPr>
            <w:pStyle w:val="A2B939886B10494195C280CF9257C626"/>
          </w:pPr>
          <w:r w:rsidRPr="00E00E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A42F884EE843D89280A9126A768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D90A0-17ED-466B-9FB9-BDCFB0F6A059}"/>
      </w:docPartPr>
      <w:docPartBody>
        <w:p w:rsidR="004D6459" w:rsidRDefault="004D6459" w:rsidP="004D6459">
          <w:pPr>
            <w:pStyle w:val="43A42F884EE843D89280A9126A768F72"/>
          </w:pPr>
          <w:r w:rsidRPr="00E00E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9955ABFE904599AA7752EABD3F1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ECA53-C95C-405C-9DDB-9E6A8532792B}"/>
      </w:docPartPr>
      <w:docPartBody>
        <w:p w:rsidR="004D6459" w:rsidRDefault="004D6459" w:rsidP="004D6459">
          <w:pPr>
            <w:pStyle w:val="6F9955ABFE904599AA7752EABD3F1F4B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354E0AE33F45A5B0F854609178B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0040A-E4B0-4817-B764-A3871F31E98E}"/>
      </w:docPartPr>
      <w:docPartBody>
        <w:p w:rsidR="004D6459" w:rsidRDefault="004D6459" w:rsidP="004D6459">
          <w:pPr>
            <w:pStyle w:val="2C354E0AE33F45A5B0F854609178B2ED"/>
          </w:pPr>
          <w:r w:rsidRPr="002E1E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4D9F1C8CF45F7A6F01AEBCC696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E7F11-313C-4733-992C-1123F7C8DCA2}"/>
      </w:docPartPr>
      <w:docPartBody>
        <w:p w:rsidR="004D6459" w:rsidRDefault="004D6459" w:rsidP="004D6459">
          <w:pPr>
            <w:pStyle w:val="8E54D9F1C8CF45F7A6F01AEBCC69621F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F50955D09944EEBF62BD8D1F7F5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1507C-1CA8-4ECB-A078-6652664EE45C}"/>
      </w:docPartPr>
      <w:docPartBody>
        <w:p w:rsidR="004D6459" w:rsidRDefault="004D6459" w:rsidP="004D6459">
          <w:pPr>
            <w:pStyle w:val="C2F50955D09944EEBF62BD8D1F7F55EB"/>
          </w:pPr>
          <w:r w:rsidRPr="002E1E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3308FA0BEA426AAA18646EBCA9F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AF4FD-C894-4E8F-9383-00F4DC6747D1}"/>
      </w:docPartPr>
      <w:docPartBody>
        <w:p w:rsidR="004D6459" w:rsidRDefault="004D6459" w:rsidP="004D6459">
          <w:pPr>
            <w:pStyle w:val="EF3308FA0BEA426AAA18646EBCA9FBD0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F385ED845E4526A6530F2F1B8B5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A8CC8-D38A-40FD-BE3D-7C15A647CDA5}"/>
      </w:docPartPr>
      <w:docPartBody>
        <w:p w:rsidR="004D6459" w:rsidRDefault="004D6459" w:rsidP="004D6459">
          <w:pPr>
            <w:pStyle w:val="1AF385ED845E4526A6530F2F1B8B5AFF"/>
          </w:pPr>
          <w:r w:rsidRPr="00E00E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54D44C8599477FAA567429D0654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A8977-82FF-4640-B57C-1E33049BD104}"/>
      </w:docPartPr>
      <w:docPartBody>
        <w:p w:rsidR="00543DD7" w:rsidRDefault="00543DD7" w:rsidP="00543DD7">
          <w:pPr>
            <w:pStyle w:val="7A54D44C8599477FAA567429D065454E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AAFDFBF65B40FCB88BE50E082D2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61BE9-9BE5-4E7C-8FA5-4D05C07D7C68}"/>
      </w:docPartPr>
      <w:docPartBody>
        <w:p w:rsidR="00543DD7" w:rsidRDefault="00543DD7" w:rsidP="00543DD7">
          <w:pPr>
            <w:pStyle w:val="D2AAFDFBF65B40FCB88BE50E082D28EB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9"/>
    <w:rsid w:val="00396C1C"/>
    <w:rsid w:val="003C2509"/>
    <w:rsid w:val="004D6459"/>
    <w:rsid w:val="004F6C35"/>
    <w:rsid w:val="00543DD7"/>
    <w:rsid w:val="008E404E"/>
    <w:rsid w:val="00D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3DD7"/>
    <w:rPr>
      <w:color w:val="808080"/>
    </w:rPr>
  </w:style>
  <w:style w:type="paragraph" w:customStyle="1" w:styleId="A2B939886B10494195C280CF9257C626">
    <w:name w:val="A2B939886B10494195C280CF9257C626"/>
    <w:rsid w:val="004D6459"/>
  </w:style>
  <w:style w:type="paragraph" w:customStyle="1" w:styleId="43A42F884EE843D89280A9126A768F72">
    <w:name w:val="43A42F884EE843D89280A9126A768F72"/>
    <w:rsid w:val="004D6459"/>
  </w:style>
  <w:style w:type="paragraph" w:customStyle="1" w:styleId="6F9955ABFE904599AA7752EABD3F1F4B">
    <w:name w:val="6F9955ABFE904599AA7752EABD3F1F4B"/>
    <w:rsid w:val="004D6459"/>
  </w:style>
  <w:style w:type="paragraph" w:customStyle="1" w:styleId="2C354E0AE33F45A5B0F854609178B2ED">
    <w:name w:val="2C354E0AE33F45A5B0F854609178B2ED"/>
    <w:rsid w:val="004D6459"/>
  </w:style>
  <w:style w:type="paragraph" w:customStyle="1" w:styleId="7A54D44C8599477FAA567429D065454E">
    <w:name w:val="7A54D44C8599477FAA567429D065454E"/>
    <w:rsid w:val="00543DD7"/>
  </w:style>
  <w:style w:type="paragraph" w:customStyle="1" w:styleId="D2AAFDFBF65B40FCB88BE50E082D28EB">
    <w:name w:val="D2AAFDFBF65B40FCB88BE50E082D28EB"/>
    <w:rsid w:val="00543DD7"/>
  </w:style>
  <w:style w:type="paragraph" w:customStyle="1" w:styleId="8E54D9F1C8CF45F7A6F01AEBCC69621F">
    <w:name w:val="8E54D9F1C8CF45F7A6F01AEBCC69621F"/>
    <w:rsid w:val="004D6459"/>
  </w:style>
  <w:style w:type="paragraph" w:customStyle="1" w:styleId="C2F50955D09944EEBF62BD8D1F7F55EB">
    <w:name w:val="C2F50955D09944EEBF62BD8D1F7F55EB"/>
    <w:rsid w:val="004D6459"/>
  </w:style>
  <w:style w:type="paragraph" w:customStyle="1" w:styleId="EF3308FA0BEA426AAA18646EBCA9FBD0">
    <w:name w:val="EF3308FA0BEA426AAA18646EBCA9FBD0"/>
    <w:rsid w:val="004D6459"/>
  </w:style>
  <w:style w:type="paragraph" w:customStyle="1" w:styleId="1AF385ED845E4526A6530F2F1B8B5AFF">
    <w:name w:val="1AF385ED845E4526A6530F2F1B8B5AFF"/>
    <w:rsid w:val="004D6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314E2FACC74694CFCED9AB9E93B7" ma:contentTypeVersion="2" ma:contentTypeDescription="Crée un document." ma:contentTypeScope="" ma:versionID="6290fdb67b88d902d1b5fa35a59a7b92">
  <xsd:schema xmlns:xsd="http://www.w3.org/2001/XMLSchema" xmlns:xs="http://www.w3.org/2001/XMLSchema" xmlns:p="http://schemas.microsoft.com/office/2006/metadata/properties" xmlns:ns2="c7b77afc-5705-423f-a8b3-61e43c195c5b" targetNamespace="http://schemas.microsoft.com/office/2006/metadata/properties" ma:root="true" ma:fieldsID="cfc64574bdc8308fee5fc09702384715" ns2:_="">
    <xsd:import namespace="c7b77afc-5705-423f-a8b3-61e43c195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7afc-5705-423f-a8b3-61e43c195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E71D-2AA5-3D4E-BA42-5C8FE302E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4FA73-735C-47D0-B524-AC80AED3D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F3C7-AE30-4A56-9DEE-A4DF798AE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7AEA7-F613-4D1F-9D0D-79CAD81E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77afc-5705-423f-a8b3-61e43c195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Delisle</dc:creator>
  <cp:keywords/>
  <dc:description/>
  <cp:lastModifiedBy>Jean-Philippe Delisle</cp:lastModifiedBy>
  <cp:revision>2</cp:revision>
  <cp:lastPrinted>2022-10-28T20:18:00Z</cp:lastPrinted>
  <dcterms:created xsi:type="dcterms:W3CDTF">2024-05-27T18:42:00Z</dcterms:created>
  <dcterms:modified xsi:type="dcterms:W3CDTF">2024-05-27T18:42:00Z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0x010100C3FC314E2FACC74694CFCED9AB9E93B7</vt:lpwstr>
  </property>
</Properties>
</file>